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180"/>
          <w:szCs w:val="180"/>
          <w:u w:val="single"/>
          <w:rtl w:val="0"/>
        </w:rPr>
        <w:t xml:space="preserve">CÀRRECS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DIRECTOR DEL PROJECTE I ALTRES: </w:t>
      </w:r>
      <w:r w:rsidDel="00000000" w:rsidR="00000000" w:rsidRPr="00000000">
        <w:rPr>
          <w:color w:val="0000ff"/>
          <w:rtl w:val="0"/>
        </w:rPr>
        <w:t xml:space="preserve">Tots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DISSENYADOR I ALTRES: </w:t>
      </w:r>
      <w:r w:rsidDel="00000000" w:rsidR="00000000" w:rsidRPr="00000000">
        <w:rPr>
          <w:color w:val="0000ff"/>
          <w:rtl w:val="0"/>
        </w:rPr>
        <w:t xml:space="preserve">Tots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MATERIAL I ALTRES:</w:t>
      </w:r>
      <w:r w:rsidDel="00000000" w:rsidR="00000000" w:rsidRPr="00000000">
        <w:rPr>
          <w:color w:val="0000ff"/>
          <w:rtl w:val="0"/>
        </w:rPr>
        <w:t xml:space="preserve">Tots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SUPORT I ALTRES: </w:t>
      </w:r>
      <w:r w:rsidDel="00000000" w:rsidR="00000000" w:rsidRPr="00000000">
        <w:rPr>
          <w:color w:val="0000ff"/>
          <w:rtl w:val="0"/>
        </w:rPr>
        <w:t xml:space="preserve">Gerard Minzat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SECRETARI I ALTRES: </w:t>
      </w:r>
      <w:r w:rsidDel="00000000" w:rsidR="00000000" w:rsidRPr="00000000">
        <w:rPr>
          <w:color w:val="0000ff"/>
          <w:rtl w:val="0"/>
        </w:rPr>
        <w:t xml:space="preserve">Tots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FABRICACIO DEL PORODUCTE </w:t>
      </w:r>
      <w:r w:rsidDel="00000000" w:rsidR="00000000" w:rsidRPr="00000000">
        <w:rPr>
          <w:color w:val="0000ff"/>
          <w:rtl w:val="0"/>
        </w:rPr>
        <w:t xml:space="preserve">Tots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CONTROL DE QUALITAT </w:t>
      </w:r>
      <w:r w:rsidDel="00000000" w:rsidR="00000000" w:rsidRPr="00000000">
        <w:rPr>
          <w:color w:val="0000ff"/>
          <w:rtl w:val="0"/>
        </w:rPr>
        <w:t xml:space="preserve">Tots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DISSENYADOR DE CIRQUIT ELECTRONICA (DISSENYADOR INTERN) </w:t>
      </w:r>
      <w:r w:rsidDel="00000000" w:rsidR="00000000" w:rsidRPr="00000000">
        <w:rPr>
          <w:color w:val="0000ff"/>
          <w:rtl w:val="0"/>
        </w:rPr>
        <w:t xml:space="preserve">Tots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FABRICADOR CIRQUIT ELECTRONIC </w:t>
      </w:r>
      <w:r w:rsidDel="00000000" w:rsidR="00000000" w:rsidRPr="00000000">
        <w:rPr>
          <w:color w:val="0000ff"/>
          <w:rtl w:val="0"/>
        </w:rPr>
        <w:t xml:space="preserve">Tots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