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F5" w:rsidRPr="00C96647" w:rsidRDefault="00C42020" w:rsidP="00C42020">
      <w:pPr>
        <w:jc w:val="center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INSTITUCION EDUCATIVA MUNICIPAL LUIS EDUARDO MORA OSEJO</w:t>
      </w:r>
    </w:p>
    <w:p w:rsidR="00C42020" w:rsidRPr="00C96647" w:rsidRDefault="00C42020" w:rsidP="00C42020">
      <w:pPr>
        <w:jc w:val="center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Proyecto JES</w:t>
      </w:r>
    </w:p>
    <w:p w:rsidR="00C42020" w:rsidRPr="00C96647" w:rsidRDefault="00C42020" w:rsidP="00C42020">
      <w:pPr>
        <w:jc w:val="center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Elección Del Nombre </w:t>
      </w:r>
    </w:p>
    <w:p w:rsidR="00C42020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El proceso que se llevó acabo en nuestra ONG para buscar y seleccionar el respectivo nombre  y lema fue mediante votaciones democráticas.</w:t>
      </w:r>
    </w:p>
    <w:p w:rsidR="00C42020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Los posibles nombres que escogimos fueron:</w:t>
      </w:r>
    </w:p>
    <w:p w:rsidR="00C42020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1. ONG lasos de unión </w:t>
      </w:r>
    </w:p>
    <w:p w:rsidR="00C42020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2. ONG llenando vidas </w:t>
      </w:r>
    </w:p>
    <w:p w:rsidR="00C42020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3. ONG gestores del mañana </w:t>
      </w:r>
    </w:p>
    <w:p w:rsidR="00C42020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Dando como resultado del  nombre de la ONG Lasos de Unión y los lemas que se encontraron en votación fueron:</w:t>
      </w:r>
    </w:p>
    <w:p w:rsidR="00C42020" w:rsidRPr="00C96647" w:rsidRDefault="00C42020" w:rsidP="00C42020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Todos cooperando vamos avanzando </w:t>
      </w:r>
    </w:p>
    <w:p w:rsidR="00C42020" w:rsidRPr="00C96647" w:rsidRDefault="00C42020" w:rsidP="00C42020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Cada gota puede ser el fin de una sequia</w:t>
      </w:r>
    </w:p>
    <w:p w:rsidR="00C42020" w:rsidRPr="00C96647" w:rsidRDefault="00C42020" w:rsidP="00C42020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Si nuestras vidas aportan hay que hacerlo desde ahora </w:t>
      </w:r>
    </w:p>
    <w:p w:rsidR="00875102" w:rsidRPr="00C96647" w:rsidRDefault="00C42020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Dando como resultado de una votación democrática </w:t>
      </w:r>
      <w:r w:rsidR="00875102" w:rsidRPr="00C96647">
        <w:rPr>
          <w:color w:val="000000" w:themeColor="text1"/>
          <w:sz w:val="36"/>
          <w:szCs w:val="36"/>
        </w:rPr>
        <w:t>entre todas las partes de la ONG todos cooperamos avanzando.</w:t>
      </w:r>
    </w:p>
    <w:p w:rsidR="00875102" w:rsidRPr="00C96647" w:rsidRDefault="00875102" w:rsidP="00C42020">
      <w:pPr>
        <w:jc w:val="both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Fue así como entre todos logramos designar nuestro respectivo nombre y lema a nuestro ONG de la Institución Educativa Luis Eduardo Mora Osejo.</w:t>
      </w:r>
    </w:p>
    <w:p w:rsidR="00875102" w:rsidRPr="00C96647" w:rsidRDefault="00875102">
      <w:p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br w:type="page"/>
      </w:r>
    </w:p>
    <w:p w:rsidR="00C42020" w:rsidRPr="00C96647" w:rsidRDefault="00875102" w:rsidP="00875102">
      <w:pPr>
        <w:jc w:val="center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lastRenderedPageBreak/>
        <w:t>DISEÑO DEL LOGO MORAL</w:t>
      </w:r>
    </w:p>
    <w:p w:rsidR="00875102" w:rsidRPr="00C96647" w:rsidRDefault="00875102" w:rsidP="00875102">
      <w:p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Para poder diseñar el logo del mural ocupamos tres reuniones en las cuales con la aportación de todo el grupo planteamos como se iba a realizar el diseño, algunos estudiantes de la ONG cordialmente se propusieron a realizar la imagen del mural.</w:t>
      </w:r>
    </w:p>
    <w:p w:rsidR="00875102" w:rsidRPr="00C96647" w:rsidRDefault="00875102" w:rsidP="00875102">
      <w:p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El primer boceto consistió en un ojo centrado en una mano que nos especifica una desigualdad en la sociedad donde le hallaremos una solución a todos nuestros aportes.  </w:t>
      </w:r>
    </w:p>
    <w:p w:rsidR="00875102" w:rsidRDefault="0087510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:rsidR="00C96647" w:rsidRPr="00C96647" w:rsidRDefault="00C96647" w:rsidP="00C96647">
      <w:pPr>
        <w:jc w:val="center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lastRenderedPageBreak/>
        <w:t xml:space="preserve">ANALISIS DE LA PROBLEMÁTICA </w:t>
      </w:r>
    </w:p>
    <w:p w:rsidR="00C96647" w:rsidRPr="00C96647" w:rsidRDefault="00C96647" w:rsidP="00C96647">
      <w:p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Identificación.</w:t>
      </w:r>
    </w:p>
    <w:p w:rsidR="00C96647" w:rsidRPr="00C96647" w:rsidRDefault="00C96647" w:rsidP="00C96647">
      <w:p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Optamos por las siguientes propuestas: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Embarazo Precoz 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Desplazamiento Por Violencia 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Mal Estado DE Los Ancianos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Abuso Sexual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 xml:space="preserve">Mal Manejo De Basura 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Abandono y Maltrato de Perros</w:t>
      </w:r>
    </w:p>
    <w:p w:rsidR="00C96647" w:rsidRPr="00C96647" w:rsidRDefault="00C96647" w:rsidP="00C96647">
      <w:pPr>
        <w:pStyle w:val="Prrafodelista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Falta de Recursos para Amplia miento de Escuelas</w:t>
      </w:r>
    </w:p>
    <w:p w:rsidR="00C96647" w:rsidRPr="00C96647" w:rsidRDefault="00C96647" w:rsidP="00C96647">
      <w:pPr>
        <w:ind w:left="360"/>
        <w:rPr>
          <w:color w:val="000000" w:themeColor="text1"/>
          <w:sz w:val="36"/>
          <w:szCs w:val="36"/>
        </w:rPr>
      </w:pPr>
    </w:p>
    <w:p w:rsidR="00C96647" w:rsidRPr="00C96647" w:rsidRDefault="00C96647" w:rsidP="00C96647">
      <w:pPr>
        <w:ind w:left="360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Después de esta elección fue Abandono y Maltrato de Perros en la cual pretendemos apoyar al alberge Jamondino” ADA Pasto”</w:t>
      </w:r>
    </w:p>
    <w:p w:rsidR="00C96647" w:rsidRDefault="00C96647" w:rsidP="00C96647">
      <w:pPr>
        <w:ind w:left="360"/>
        <w:rPr>
          <w:color w:val="000000" w:themeColor="text1"/>
          <w:sz w:val="36"/>
          <w:szCs w:val="36"/>
        </w:rPr>
      </w:pPr>
      <w:r w:rsidRPr="00C96647">
        <w:rPr>
          <w:color w:val="000000" w:themeColor="text1"/>
          <w:sz w:val="36"/>
          <w:szCs w:val="36"/>
        </w:rPr>
        <w:t>Con el fin de brindar a estos animales una buena calidad de vida.</w:t>
      </w:r>
    </w:p>
    <w:p w:rsidR="00C96647" w:rsidRDefault="00C9664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C96647" w:rsidRPr="00C96647" w:rsidRDefault="00C96647" w:rsidP="00C96647">
      <w:pPr>
        <w:ind w:left="36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ACTIVIDADES PARA RECURSOS Y FONDOS</w:t>
      </w:r>
    </w:p>
    <w:p w:rsidR="00C96647" w:rsidRPr="00C96647" w:rsidRDefault="00C96647" w:rsidP="00C96647">
      <w:pPr>
        <w:ind w:left="360"/>
        <w:jc w:val="center"/>
        <w:rPr>
          <w:color w:val="000000" w:themeColor="text1"/>
          <w:sz w:val="36"/>
          <w:szCs w:val="36"/>
        </w:rPr>
      </w:pPr>
    </w:p>
    <w:p w:rsidR="00271941" w:rsidRDefault="00C96647" w:rsidP="00C42020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Tuvimos una lluvia de ideas donde expusimos  nuestros puntos de vista para ver qué actividades hacemos para recaudar fondos. Al principio </w:t>
      </w:r>
      <w:r w:rsidR="00271941">
        <w:rPr>
          <w:color w:val="000000" w:themeColor="text1"/>
          <w:sz w:val="36"/>
          <w:szCs w:val="36"/>
        </w:rPr>
        <w:t>hubo muchas ideas pero por votación escogimos todos en particular.</w:t>
      </w:r>
    </w:p>
    <w:p w:rsidR="00271941" w:rsidRDefault="00271941" w:rsidP="00271941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Una fiesta</w:t>
      </w:r>
    </w:p>
    <w:p w:rsidR="00271941" w:rsidRDefault="00271941" w:rsidP="00271941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Rifas </w:t>
      </w:r>
    </w:p>
    <w:p w:rsidR="00271941" w:rsidRDefault="00271941" w:rsidP="0027194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 fiesta no se pudo realizar por que hubo varios motivos uno de ellos fue que la rectora de la institución no dio autorización y no tuvimos ayuda de agentes de Policía entonces escogimos la opción de la rifa por que se nos facilitó en el proceso de la elaboración y salió por menos costos.</w:t>
      </w:r>
    </w:p>
    <w:p w:rsidR="00271941" w:rsidRDefault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271941" w:rsidRDefault="00271941" w:rsidP="0027194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JUNTA DIRECTIVA </w:t>
      </w:r>
    </w:p>
    <w:p w:rsidR="00271941" w:rsidRDefault="00271941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Consiste en elegir un presidente como vicepresidente, secretario, tesorero y comunicación para un buen manejo del proyecto.</w:t>
      </w:r>
    </w:p>
    <w:p w:rsidR="00271941" w:rsidRDefault="00271941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Para realizar la elección nos reunimos con todo el grupo y se postularon los interesados al quedar varios se elige uno solo.</w:t>
      </w:r>
    </w:p>
    <w:p w:rsidR="00CA72CB" w:rsidRDefault="00271941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Para esto el profesor Manuel Carlozama propuso una manera de votación </w:t>
      </w:r>
      <w:r w:rsidR="00CA72CB">
        <w:rPr>
          <w:color w:val="000000" w:themeColor="text1"/>
          <w:sz w:val="36"/>
          <w:szCs w:val="36"/>
        </w:rPr>
        <w:t>sedando: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Los Resultados Fueron:</w:t>
      </w:r>
    </w:p>
    <w:p w:rsidR="00271941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Presidente: Gabriel Torres 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Vicepresidente: Emily García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Secretarios: Diana Cuastumal, 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Daniel Escobar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Tesorera: Kerly Díaz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Comunicación: Yuli Getial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Camila Toro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Diana Jojoa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Tatiana Vallejo </w:t>
      </w:r>
    </w:p>
    <w:p w:rsidR="00CA72CB" w:rsidRDefault="00CA72CB" w:rsidP="0027194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</w:t>
      </w:r>
    </w:p>
    <w:p w:rsidR="00271941" w:rsidRPr="00271941" w:rsidRDefault="00271941" w:rsidP="00271941">
      <w:pPr>
        <w:rPr>
          <w:color w:val="000000" w:themeColor="text1"/>
          <w:sz w:val="36"/>
          <w:szCs w:val="36"/>
        </w:rPr>
      </w:pPr>
    </w:p>
    <w:p w:rsidR="00875102" w:rsidRDefault="00271941" w:rsidP="00CA72CB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="00C96647">
        <w:rPr>
          <w:color w:val="000000" w:themeColor="text1"/>
          <w:sz w:val="36"/>
          <w:szCs w:val="36"/>
        </w:rPr>
        <w:t xml:space="preserve"> </w:t>
      </w:r>
    </w:p>
    <w:p w:rsidR="00CA72CB" w:rsidRDefault="00CA72CB" w:rsidP="00CA72C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VISITA AL ALBERGE </w:t>
      </w:r>
    </w:p>
    <w:p w:rsidR="002213D4" w:rsidRDefault="00CA72CB" w:rsidP="00CA72CB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El día14 de Marzo del presente año con el grupo de jóvenes emprendedores sociales (JES) visitamos el alberge en el corregimiento </w:t>
      </w:r>
      <w:r w:rsidR="002213D4">
        <w:rPr>
          <w:color w:val="000000" w:themeColor="text1"/>
          <w:sz w:val="36"/>
          <w:szCs w:val="36"/>
        </w:rPr>
        <w:t>de Jamo</w:t>
      </w:r>
      <w:r>
        <w:rPr>
          <w:color w:val="000000" w:themeColor="text1"/>
          <w:sz w:val="36"/>
          <w:szCs w:val="36"/>
        </w:rPr>
        <w:t>ndino</w:t>
      </w:r>
      <w:r w:rsidR="002213D4">
        <w:rPr>
          <w:color w:val="000000" w:themeColor="text1"/>
          <w:sz w:val="36"/>
          <w:szCs w:val="36"/>
        </w:rPr>
        <w:t>.</w:t>
      </w:r>
    </w:p>
    <w:p w:rsidR="002213D4" w:rsidRDefault="002213D4" w:rsidP="00CA72CB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El cual no estaba en buenas condiciones ya que lo único que pone  en funcionamiento el alberge es el señor Álvaro Lasso. Algunas de las necesidades que observamos son:</w:t>
      </w:r>
    </w:p>
    <w:p w:rsidR="002213D4" w:rsidRDefault="002213D4" w:rsidP="002213D4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Mala infraestructura</w:t>
      </w:r>
    </w:p>
    <w:p w:rsidR="002213D4" w:rsidRDefault="002213D4" w:rsidP="002213D4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Escases de alimentos y medicamentos</w:t>
      </w:r>
    </w:p>
    <w:p w:rsidR="002213D4" w:rsidRDefault="002213D4" w:rsidP="002213D4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Además de que el señor nos informó que la propiedad no le pertenecía y que el propietario solicitaba la devolución de su terreno ya que el señor Álvaro avía habitado la propiedad por 14 años aproximadamente.</w:t>
      </w:r>
    </w:p>
    <w:p w:rsidR="002213D4" w:rsidRDefault="002213D4" w:rsidP="002213D4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Otra dificultad que se presenta es que sus vecinos lo quieren desalojar por los olores y ladridos de los perros, estos mismos vecinos han levantado calumnias generando una mala fama a don Álvaro.</w:t>
      </w:r>
    </w:p>
    <w:p w:rsidR="002213D4" w:rsidRDefault="002213D4" w:rsidP="002213D4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En el alberge habitan diferentes tipos de animales como: Perros, Gatos y caballos.</w:t>
      </w:r>
    </w:p>
    <w:p w:rsidR="00B7195C" w:rsidRDefault="002213D4" w:rsidP="002213D4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Aunque la alcaldía  no ha querido colaborar </w:t>
      </w:r>
      <w:r w:rsidR="00B7195C">
        <w:rPr>
          <w:color w:val="000000" w:themeColor="text1"/>
          <w:sz w:val="36"/>
          <w:szCs w:val="36"/>
        </w:rPr>
        <w:t>él ha buscado ayuda con diferentes personas.</w:t>
      </w:r>
    </w:p>
    <w:p w:rsidR="00B7195C" w:rsidRDefault="00B7195C" w:rsidP="002213D4">
      <w:pPr>
        <w:jc w:val="both"/>
        <w:rPr>
          <w:color w:val="000000" w:themeColor="text1"/>
          <w:sz w:val="36"/>
          <w:szCs w:val="36"/>
        </w:rPr>
      </w:pPr>
    </w:p>
    <w:p w:rsidR="00CA72CB" w:rsidRPr="002213D4" w:rsidRDefault="00B7195C" w:rsidP="002213D4">
      <w:pPr>
        <w:jc w:val="both"/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color w:val="000000" w:themeColor="text1"/>
          <w:sz w:val="36"/>
          <w:szCs w:val="36"/>
        </w:rPr>
        <w:t xml:space="preserve"> </w:t>
      </w:r>
      <w:r w:rsidR="002213D4">
        <w:rPr>
          <w:color w:val="000000" w:themeColor="text1"/>
          <w:sz w:val="36"/>
          <w:szCs w:val="36"/>
        </w:rPr>
        <w:t xml:space="preserve">   </w:t>
      </w:r>
      <w:r w:rsidR="002213D4" w:rsidRPr="002213D4">
        <w:rPr>
          <w:color w:val="000000" w:themeColor="text1"/>
          <w:sz w:val="36"/>
          <w:szCs w:val="36"/>
        </w:rPr>
        <w:t xml:space="preserve">  </w:t>
      </w:r>
      <w:r w:rsidR="00CA72CB" w:rsidRPr="002213D4">
        <w:rPr>
          <w:color w:val="000000" w:themeColor="text1"/>
          <w:sz w:val="36"/>
          <w:szCs w:val="36"/>
        </w:rPr>
        <w:t xml:space="preserve">  </w:t>
      </w:r>
    </w:p>
    <w:sectPr w:rsidR="00CA72CB" w:rsidRPr="00221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A61"/>
    <w:multiLevelType w:val="hybridMultilevel"/>
    <w:tmpl w:val="E32CB280"/>
    <w:lvl w:ilvl="0" w:tplc="5D4C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A3C"/>
    <w:multiLevelType w:val="hybridMultilevel"/>
    <w:tmpl w:val="43E29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2146"/>
    <w:multiLevelType w:val="hybridMultilevel"/>
    <w:tmpl w:val="712E5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57D8"/>
    <w:multiLevelType w:val="hybridMultilevel"/>
    <w:tmpl w:val="2EFE44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369A"/>
    <w:multiLevelType w:val="hybridMultilevel"/>
    <w:tmpl w:val="0E1ED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229"/>
    <w:multiLevelType w:val="hybridMultilevel"/>
    <w:tmpl w:val="3F74A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0"/>
    <w:rsid w:val="002213D4"/>
    <w:rsid w:val="00271941"/>
    <w:rsid w:val="00875102"/>
    <w:rsid w:val="00AA68F5"/>
    <w:rsid w:val="00B7195C"/>
    <w:rsid w:val="00C42020"/>
    <w:rsid w:val="00C96647"/>
    <w:rsid w:val="00C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13AA95-D2BE-4E16-94F8-EE94673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2019-05-16T21:54:00Z</dcterms:created>
  <dcterms:modified xsi:type="dcterms:W3CDTF">2019-05-16T22:57:00Z</dcterms:modified>
</cp:coreProperties>
</file>