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F6" w:rsidRPr="001A486A" w:rsidRDefault="003B4A66" w:rsidP="0031209B">
      <w:pPr>
        <w:spacing w:after="216" w:line="259" w:lineRule="auto"/>
        <w:ind w:left="0" w:firstLine="0"/>
        <w:rPr>
          <w:b/>
          <w:color w:val="1F497D"/>
          <w:u w:val="single" w:color="1F497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E6C52" wp14:editId="5BBE506B">
                <wp:simplePos x="0" y="0"/>
                <wp:positionH relativeFrom="column">
                  <wp:posOffset>942975</wp:posOffset>
                </wp:positionH>
                <wp:positionV relativeFrom="paragraph">
                  <wp:posOffset>-257810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A66" w:rsidRPr="00E6313D" w:rsidRDefault="003B4A66" w:rsidP="003B4A66">
                            <w:pPr>
                              <w:spacing w:after="216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SEMBRANDO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EE6C5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4.25pt;margin-top:-20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+VKgIAAFw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" filled="f" stroked="f">
                <v:textbox style="mso-fit-shape-to-text:t">
                  <w:txbxContent>
                    <w:p w:rsidR="003B4A66" w:rsidRPr="00E6313D" w:rsidRDefault="003B4A66" w:rsidP="003B4A66">
                      <w:pPr>
                        <w:spacing w:after="216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SEMBRANDO VIDA</w:t>
                      </w:r>
                    </w:p>
                  </w:txbxContent>
                </v:textbox>
              </v:shape>
            </w:pict>
          </mc:Fallback>
        </mc:AlternateContent>
      </w:r>
      <w:r w:rsidR="00E631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C9511" wp14:editId="523F8717">
                <wp:simplePos x="0" y="0"/>
                <wp:positionH relativeFrom="column">
                  <wp:posOffset>533400</wp:posOffset>
                </wp:positionH>
                <wp:positionV relativeFrom="paragraph">
                  <wp:posOffset>-1461770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13D" w:rsidRPr="00E6313D" w:rsidRDefault="00617933" w:rsidP="00E6313D">
                            <w:pPr>
                              <w:spacing w:after="216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SEMBRANDO    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8C95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pt;margin-top:-115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" filled="f" stroked="f">
                <v:textbox style="mso-fit-shape-to-text:t">
                  <w:txbxContent>
                    <w:p w:rsidR="00E6313D" w:rsidRPr="00E6313D" w:rsidRDefault="00617933" w:rsidP="00E6313D">
                      <w:pPr>
                        <w:spacing w:after="216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SEMBRANDO    VIDA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3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BB89" wp14:editId="048C601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9436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13D" w:rsidRPr="00E6313D" w:rsidRDefault="00E6313D" w:rsidP="00E6313D">
                            <w:pPr>
                              <w:spacing w:after="216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 w:color="1F497D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2A9BB89" id="Cuadro de texto 1" o:spid="_x0000_s1027" type="#_x0000_t202" style="position:absolute;margin-left:416.8pt;margin-top:.1pt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" filled="f" stroked="f">
                <v:fill o:detectmouseclick="t"/>
                <v:textbox style="mso-fit-shape-to-text:t">
                  <w:txbxContent>
                    <w:p w:rsidR="00E6313D" w:rsidRPr="00E6313D" w:rsidRDefault="00E6313D" w:rsidP="00E6313D">
                      <w:pPr>
                        <w:spacing w:after="216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 w:color="1F497D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4A66" w:rsidRDefault="003B4A66">
      <w:pPr>
        <w:pStyle w:val="Ttulo1"/>
        <w:ind w:left="-5"/>
      </w:pPr>
    </w:p>
    <w:p w:rsidR="003B4A66" w:rsidRDefault="003B4A66" w:rsidP="003B4A66">
      <w:pPr>
        <w:pStyle w:val="Ttulo1"/>
        <w:ind w:left="-5"/>
        <w:jc w:val="center"/>
      </w:pPr>
      <w:r>
        <w:rPr>
          <w:noProof/>
        </w:rPr>
        <w:drawing>
          <wp:inline distT="0" distB="0" distL="0" distR="0">
            <wp:extent cx="4029075" cy="2125030"/>
            <wp:effectExtent l="19050" t="0" r="9525" b="694690"/>
            <wp:docPr id="4" name="Imagen 4" descr="Resultado de imagen para LOGO DE PLANTA ORGÃ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PLANTA ORGÃNI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24" cy="21305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B63F6" w:rsidRDefault="006121B0" w:rsidP="003B4A66">
      <w:pPr>
        <w:pStyle w:val="Ttulo1"/>
        <w:ind w:left="0" w:firstLine="0"/>
      </w:pPr>
      <w:r>
        <w:t xml:space="preserve">1. DATOS </w:t>
      </w:r>
      <w:r w:rsidR="00E6313D">
        <w:t>INFORMATIVOS</w:t>
      </w:r>
      <w:r>
        <w:t xml:space="preserve"> </w:t>
      </w:r>
    </w:p>
    <w:p w:rsidR="00FB63F6" w:rsidRDefault="006121B0">
      <w:pPr>
        <w:spacing w:after="208"/>
        <w:ind w:left="-5"/>
      </w:pPr>
      <w:r>
        <w:rPr>
          <w:b/>
        </w:rPr>
        <w:t xml:space="preserve"> 1.1 </w:t>
      </w:r>
      <w:r>
        <w:t xml:space="preserve">NOMBRES Y APELLIDOS DE LOS MIEMBROS DE LA DIRECTIVA: </w:t>
      </w:r>
    </w:p>
    <w:p w:rsidR="00FB63F6" w:rsidRDefault="006121B0">
      <w:pPr>
        <w:spacing w:after="210"/>
        <w:ind w:left="370"/>
      </w:pPr>
      <w:r>
        <w:rPr>
          <w:b/>
        </w:rPr>
        <w:t>Presidente</w:t>
      </w:r>
      <w:r w:rsidR="000352F8">
        <w:rPr>
          <w:b/>
        </w:rPr>
        <w:t>:</w:t>
      </w:r>
      <w:r w:rsidR="00617933">
        <w:t xml:space="preserve"> DOLORES CELA </w:t>
      </w:r>
      <w:r>
        <w:t xml:space="preserve">        </w:t>
      </w:r>
    </w:p>
    <w:p w:rsidR="00FB63F6" w:rsidRDefault="006121B0">
      <w:pPr>
        <w:spacing w:after="208"/>
        <w:ind w:left="370"/>
      </w:pPr>
      <w:r>
        <w:rPr>
          <w:b/>
        </w:rPr>
        <w:t xml:space="preserve">Vicepresidente: </w:t>
      </w:r>
      <w:r w:rsidR="00617933">
        <w:t xml:space="preserve">DIEGO MERIZALDE </w:t>
      </w:r>
      <w:r>
        <w:t xml:space="preserve">              </w:t>
      </w:r>
    </w:p>
    <w:p w:rsidR="00FB63F6" w:rsidRDefault="006121B0">
      <w:pPr>
        <w:spacing w:after="211"/>
        <w:ind w:left="370"/>
      </w:pPr>
      <w:r>
        <w:rPr>
          <w:b/>
        </w:rPr>
        <w:t>Tesorero:</w:t>
      </w:r>
      <w:r w:rsidR="007C7216">
        <w:t xml:space="preserve"> NICOLÁS</w:t>
      </w:r>
      <w:r w:rsidR="00617933">
        <w:t xml:space="preserve"> BEJARANO</w:t>
      </w:r>
      <w:r>
        <w:t xml:space="preserve">                    </w:t>
      </w:r>
    </w:p>
    <w:p w:rsidR="00FB63F6" w:rsidRDefault="006121B0">
      <w:pPr>
        <w:spacing w:after="210"/>
        <w:ind w:left="370"/>
      </w:pPr>
      <w:r>
        <w:rPr>
          <w:b/>
        </w:rPr>
        <w:t>Secretario:</w:t>
      </w:r>
      <w:r w:rsidR="00617933">
        <w:t xml:space="preserve"> EMILIO CLAVON</w:t>
      </w:r>
    </w:p>
    <w:p w:rsidR="00FB63F6" w:rsidRDefault="006121B0">
      <w:pPr>
        <w:spacing w:after="25" w:line="259" w:lineRule="auto"/>
        <w:ind w:left="720" w:firstLine="0"/>
        <w:jc w:val="left"/>
      </w:pPr>
      <w:r>
        <w:t xml:space="preserve"> </w:t>
      </w:r>
    </w:p>
    <w:p w:rsidR="00A01F93" w:rsidRDefault="006121B0">
      <w:pPr>
        <w:spacing w:after="225" w:line="249" w:lineRule="auto"/>
        <w:ind w:left="-5"/>
        <w:jc w:val="left"/>
        <w:rPr>
          <w:b/>
        </w:rPr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 w:rsidR="00CE2297">
        <w:rPr>
          <w:b/>
        </w:rPr>
        <w:t xml:space="preserve">CURSO: </w:t>
      </w:r>
      <w:r w:rsidR="00617933">
        <w:rPr>
          <w:b/>
        </w:rPr>
        <w:t xml:space="preserve">SEGUNDO </w:t>
      </w:r>
      <w:r w:rsidR="00662EF3">
        <w:rPr>
          <w:b/>
        </w:rPr>
        <w:t>AÑO DE BACHILLERATO</w:t>
      </w:r>
      <w:r w:rsidR="00A43A70">
        <w:rPr>
          <w:b/>
        </w:rPr>
        <w:t xml:space="preserve"> </w:t>
      </w:r>
    </w:p>
    <w:p w:rsidR="00FB63F6" w:rsidRDefault="006121B0">
      <w:pPr>
        <w:spacing w:after="225" w:line="249" w:lineRule="auto"/>
        <w:ind w:left="-5"/>
        <w:jc w:val="left"/>
      </w:pPr>
      <w:r>
        <w:rPr>
          <w:b/>
        </w:rPr>
        <w:t>1.3 AÑO LECTIVO:</w:t>
      </w:r>
      <w:r w:rsidR="00662EF3">
        <w:t xml:space="preserve"> 2018– 2019</w:t>
      </w:r>
      <w:r>
        <w:t xml:space="preserve"> </w:t>
      </w:r>
    </w:p>
    <w:p w:rsidR="00FB63F6" w:rsidRDefault="006121B0">
      <w:pPr>
        <w:pStyle w:val="Ttulo2"/>
      </w:pPr>
      <w:r>
        <w:rPr>
          <w:b/>
          <w:u w:val="none"/>
        </w:rPr>
        <w:t>1.4 FECHA:</w:t>
      </w:r>
      <w:r>
        <w:rPr>
          <w:u w:val="none"/>
        </w:rPr>
        <w:t xml:space="preserve"> </w:t>
      </w:r>
      <w:r w:rsidR="00617933">
        <w:t>14/11/2018</w:t>
      </w:r>
      <w:r>
        <w:rPr>
          <w:u w:val="none"/>
        </w:rPr>
        <w:t xml:space="preserve"> </w:t>
      </w:r>
    </w:p>
    <w:p w:rsidR="00FB63F6" w:rsidRDefault="006121B0">
      <w:pPr>
        <w:spacing w:after="213"/>
        <w:ind w:left="-5"/>
      </w:pPr>
      <w:r>
        <w:rPr>
          <w:b/>
        </w:rPr>
        <w:t>1.5 COORD</w:t>
      </w:r>
      <w:r w:rsidR="00CE2297">
        <w:rPr>
          <w:b/>
        </w:rPr>
        <w:t xml:space="preserve">INADOR: </w:t>
      </w:r>
      <w:r w:rsidR="00A43A70">
        <w:rPr>
          <w:b/>
        </w:rPr>
        <w:t xml:space="preserve">PATRICIO MINAS </w:t>
      </w:r>
      <w:r w:rsidR="00662EF3">
        <w:rPr>
          <w:b/>
        </w:rPr>
        <w:t>FALCÓN</w:t>
      </w:r>
    </w:p>
    <w:p w:rsidR="00FB63F6" w:rsidRDefault="006121B0">
      <w:pPr>
        <w:tabs>
          <w:tab w:val="center" w:pos="5161"/>
        </w:tabs>
        <w:spacing w:after="562" w:line="249" w:lineRule="auto"/>
        <w:ind w:left="-15" w:firstLine="0"/>
        <w:jc w:val="left"/>
      </w:pPr>
      <w:r>
        <w:rPr>
          <w:b/>
        </w:rPr>
        <w:t xml:space="preserve">2. NOMBRE DEL PROYECTO: </w:t>
      </w:r>
      <w:r>
        <w:rPr>
          <w:b/>
        </w:rPr>
        <w:tab/>
        <w:t xml:space="preserve"> </w:t>
      </w:r>
    </w:p>
    <w:p w:rsidR="00FB63F6" w:rsidRDefault="00CC3F8E">
      <w:pPr>
        <w:spacing w:after="19" w:line="259" w:lineRule="auto"/>
        <w:ind w:left="0" w:right="2" w:firstLine="0"/>
        <w:jc w:val="center"/>
      </w:pPr>
      <w:r>
        <w:rPr>
          <w:b/>
          <w:i/>
          <w:color w:val="0F243E"/>
        </w:rPr>
        <w:t>(“</w:t>
      </w:r>
      <w:r w:rsidR="00617933">
        <w:rPr>
          <w:b/>
          <w:i/>
          <w:color w:val="0F243E"/>
        </w:rPr>
        <w:t>SEMBRANDO  VIDA</w:t>
      </w:r>
      <w:r w:rsidR="006121B0">
        <w:rPr>
          <w:b/>
          <w:i/>
          <w:color w:val="0F243E"/>
        </w:rPr>
        <w:t xml:space="preserve">”)  </w:t>
      </w:r>
    </w:p>
    <w:p w:rsidR="00FB63F6" w:rsidRDefault="006121B0">
      <w:pPr>
        <w:pStyle w:val="Ttulo1"/>
        <w:spacing w:after="258"/>
        <w:ind w:left="-5"/>
      </w:pPr>
      <w:r>
        <w:lastRenderedPageBreak/>
        <w:t xml:space="preserve">3. ANTECEDENTES </w:t>
      </w:r>
    </w:p>
    <w:p w:rsidR="00FB63F6" w:rsidRDefault="006121B0">
      <w:pPr>
        <w:spacing w:after="206"/>
        <w:ind w:left="-5"/>
      </w:pPr>
      <w:r>
        <w:t xml:space="preserve">La Unidad Educativa </w:t>
      </w:r>
      <w:r w:rsidR="002924D3">
        <w:t>“Rudolf Steiner</w:t>
      </w:r>
      <w:r>
        <w:t>” es una institución de carácter social sin fines de lucro, razón por la cual desde hace varios años ha venido trabajando en la elaboración de proyectos con los e</w:t>
      </w:r>
      <w:r w:rsidR="00662EF3">
        <w:t xml:space="preserve">studiantes que cursan el </w:t>
      </w:r>
      <w:r w:rsidR="00662EF3" w:rsidRPr="000C74CC">
        <w:t xml:space="preserve">segundo </w:t>
      </w:r>
      <w:r w:rsidR="000C74CC" w:rsidRPr="000C74CC">
        <w:t>a</w:t>
      </w:r>
      <w:r w:rsidRPr="000C74CC">
        <w:t xml:space="preserve">ño de </w:t>
      </w:r>
      <w:r w:rsidR="000C74CC" w:rsidRPr="000C74CC">
        <w:t>b</w:t>
      </w:r>
      <w:r w:rsidRPr="000C74CC">
        <w:t>achillerato</w:t>
      </w:r>
      <w:r>
        <w:t xml:space="preserve">, con la finalidad de aportar al mejoramiento institucional y al trabajo social con personas que más lo necesitan. </w:t>
      </w:r>
    </w:p>
    <w:p w:rsidR="00FB63F6" w:rsidRDefault="006121B0">
      <w:pPr>
        <w:spacing w:after="213"/>
        <w:ind w:left="-5"/>
      </w:pPr>
      <w:r>
        <w:t xml:space="preserve">El propósito de este proyecto es generar la cultura de organización, cooperación y emprendimiento en los y las estudiantes que en su momento cursan el </w:t>
      </w:r>
      <w:r w:rsidR="000C74CC" w:rsidRPr="000C74CC">
        <w:t>segundo</w:t>
      </w:r>
      <w:r w:rsidRPr="000C74CC">
        <w:t xml:space="preserve"> año de bachillerato</w:t>
      </w:r>
      <w:r>
        <w:t xml:space="preserve"> bajo la coordinación de un docente, son ellos quienes sin descuidar sus tareas académicas se sienten comprometidos con la institución, gracias a la comprensión y apoyo de los padres de familia.  </w:t>
      </w:r>
    </w:p>
    <w:p w:rsidR="00FB63F6" w:rsidRDefault="006121B0">
      <w:pPr>
        <w:pStyle w:val="Ttulo1"/>
        <w:ind w:left="-5"/>
      </w:pPr>
      <w:r>
        <w:t xml:space="preserve">4. JUSTIFICACIÓN </w:t>
      </w:r>
    </w:p>
    <w:p w:rsidR="00FB63F6" w:rsidRDefault="00A43A70">
      <w:pPr>
        <w:spacing w:after="208"/>
        <w:ind w:left="-5"/>
      </w:pPr>
      <w:r>
        <w:t>La Unidad Educativa “Rudolf Steiner</w:t>
      </w:r>
      <w:r w:rsidR="006121B0">
        <w:t>” es una institución de carácter social sin fines de lucro, por tal raz</w:t>
      </w:r>
      <w:r w:rsidR="00617933">
        <w:t>ón durante varios años hemos venido</w:t>
      </w:r>
      <w:r w:rsidR="006121B0">
        <w:t xml:space="preserve"> trabajando en la elaboración de proyectos que son muy importantes para recaudar recursos económicos y de esta manera contribuir al mejoramiento institucional. </w:t>
      </w:r>
    </w:p>
    <w:p w:rsidR="00E8191A" w:rsidRDefault="006121B0">
      <w:pPr>
        <w:spacing w:after="208"/>
        <w:ind w:left="-5"/>
      </w:pPr>
      <w:r>
        <w:t xml:space="preserve">Luego de </w:t>
      </w:r>
      <w:r w:rsidR="00A43A70">
        <w:t>haber vis</w:t>
      </w:r>
      <w:r w:rsidR="00617933">
        <w:t xml:space="preserve">itado </w:t>
      </w:r>
      <w:r w:rsidR="000C74CC">
        <w:t>l</w:t>
      </w:r>
      <w:r w:rsidR="00617933">
        <w:t>a escuela fiscal ECUASOL</w:t>
      </w:r>
      <w:r>
        <w:t>; de la observación y análisis de sus necesidades, se procedió a determinar que el propósito del proyect</w:t>
      </w:r>
      <w:r w:rsidR="00A43A70">
        <w:t>o esté orien</w:t>
      </w:r>
      <w:r w:rsidR="00617933">
        <w:t xml:space="preserve">tado a la ayuda  de las y los estudiantes </w:t>
      </w:r>
      <w:r w:rsidR="00A43A70">
        <w:t xml:space="preserve">que asisten a </w:t>
      </w:r>
      <w:r w:rsidR="00617933">
        <w:t>las diferentes ayudas pedagógica</w:t>
      </w:r>
      <w:r w:rsidR="000C74CC">
        <w:t>s</w:t>
      </w:r>
      <w:r w:rsidR="00617933">
        <w:t xml:space="preserve">, </w:t>
      </w:r>
      <w:r w:rsidR="00A43A70">
        <w:t>como también a los diferentes adecentamiento</w:t>
      </w:r>
      <w:r w:rsidR="000C74CC">
        <w:t>s</w:t>
      </w:r>
      <w:r w:rsidR="00A43A70">
        <w:t xml:space="preserve"> de</w:t>
      </w:r>
      <w:r w:rsidR="00617933">
        <w:t xml:space="preserve"> la escuela</w:t>
      </w:r>
      <w:r w:rsidR="00E8191A">
        <w:t>.</w:t>
      </w:r>
    </w:p>
    <w:p w:rsidR="00FB63F6" w:rsidRDefault="00617933">
      <w:pPr>
        <w:spacing w:after="208"/>
        <w:ind w:left="-5"/>
      </w:pPr>
      <w:r>
        <w:t xml:space="preserve">La escuela ECUASOL </w:t>
      </w:r>
      <w:r w:rsidR="000C74CC">
        <w:t>está ubicada</w:t>
      </w:r>
      <w:r w:rsidR="00A43A70">
        <w:t xml:space="preserve"> en la ciudad de Quito, provincia de Pichincha</w:t>
      </w:r>
      <w:r w:rsidR="006121B0">
        <w:t xml:space="preserve">; el proyecto consiste en la </w:t>
      </w:r>
      <w:r>
        <w:rPr>
          <w:b/>
        </w:rPr>
        <w:t>donación de herramientas para sembríos y cosechas de cereales y verduras</w:t>
      </w:r>
      <w:r w:rsidR="00E224DF">
        <w:t xml:space="preserve">, </w:t>
      </w:r>
      <w:r w:rsidR="00E8191A">
        <w:t>así como la compra de semillas.</w:t>
      </w:r>
    </w:p>
    <w:p w:rsidR="00FB63F6" w:rsidRDefault="000C74CC">
      <w:pPr>
        <w:spacing w:line="446" w:lineRule="auto"/>
        <w:ind w:left="-5" w:right="9244"/>
      </w:pPr>
      <w:r>
        <w:t xml:space="preserve"> </w:t>
      </w:r>
    </w:p>
    <w:p w:rsidR="00FB63F6" w:rsidRDefault="006121B0">
      <w:pPr>
        <w:spacing w:after="225" w:line="249" w:lineRule="auto"/>
        <w:ind w:left="-5"/>
        <w:jc w:val="left"/>
      </w:pPr>
      <w:r>
        <w:rPr>
          <w:b/>
        </w:rPr>
        <w:t xml:space="preserve">5. </w:t>
      </w:r>
      <w:r w:rsidR="00D64EB9">
        <w:rPr>
          <w:b/>
        </w:rPr>
        <w:t>DESCRIPCIÓN</w:t>
      </w:r>
      <w:r>
        <w:rPr>
          <w:b/>
        </w:rPr>
        <w:t xml:space="preserve"> DEL PROYECTO: </w:t>
      </w:r>
    </w:p>
    <w:p w:rsidR="00E8191A" w:rsidRDefault="006121B0">
      <w:pPr>
        <w:ind w:left="-5"/>
        <w:rPr>
          <w:b/>
        </w:rPr>
      </w:pPr>
      <w:r>
        <w:t>Según  lo establecido en el proyecto JES (Jóvenes Emprendedores Sociales) se</w:t>
      </w:r>
      <w:r w:rsidR="00E224DF">
        <w:t xml:space="preserve"> desarrolla un proyecto social con los padres de familia </w:t>
      </w:r>
      <w:r>
        <w:t xml:space="preserve">y </w:t>
      </w:r>
      <w:r>
        <w:rPr>
          <w:b/>
        </w:rPr>
        <w:t>l</w:t>
      </w:r>
      <w:r w:rsidR="00617933">
        <w:rPr>
          <w:b/>
        </w:rPr>
        <w:t xml:space="preserve">os/las estudiantes de SEGUNDO </w:t>
      </w:r>
      <w:r>
        <w:rPr>
          <w:b/>
        </w:rPr>
        <w:t>Año de Bachillerato de la u</w:t>
      </w:r>
      <w:r w:rsidR="00E224DF">
        <w:rPr>
          <w:b/>
        </w:rPr>
        <w:t>nidad educativa ´´Rudolf Steiner</w:t>
      </w:r>
      <w:r>
        <w:rPr>
          <w:b/>
        </w:rPr>
        <w:t>´´,</w:t>
      </w:r>
      <w:r>
        <w:t xml:space="preserve"> u</w:t>
      </w:r>
      <w:r w:rsidR="00E224DF">
        <w:t xml:space="preserve">bicado en la parroquia </w:t>
      </w:r>
      <w:proofErr w:type="spellStart"/>
      <w:r w:rsidR="00E224DF">
        <w:t>Cochapamba</w:t>
      </w:r>
      <w:proofErr w:type="spellEnd"/>
      <w:r w:rsidR="00E224DF">
        <w:t xml:space="preserve"> Norte, cantón Quito, provincia de Pichincha</w:t>
      </w:r>
      <w:r>
        <w:t>, para iniciar el proyecto realizamos una lluvia de ideas sobre las necesid</w:t>
      </w:r>
      <w:r w:rsidR="00E224DF">
        <w:t>ades prioritari</w:t>
      </w:r>
      <w:r w:rsidR="00715237">
        <w:t>a</w:t>
      </w:r>
      <w:r w:rsidR="000C367A">
        <w:t>s en la escuela fiscal mixta “</w:t>
      </w:r>
      <w:r w:rsidR="00715237">
        <w:t>ECUASOL”</w:t>
      </w:r>
      <w:r w:rsidR="00E224DF">
        <w:t xml:space="preserve"> ubicada en el cantón Quito</w:t>
      </w:r>
      <w:r w:rsidR="000C367A">
        <w:t>,</w:t>
      </w:r>
      <w:r w:rsidR="00E224DF">
        <w:t xml:space="preserve"> provincia de Pichincha</w:t>
      </w:r>
      <w:r>
        <w:t xml:space="preserve">, del listado de necesidades, la que obtuvo mayor aceptación fue la </w:t>
      </w:r>
      <w:r>
        <w:rPr>
          <w:b/>
        </w:rPr>
        <w:t>“</w:t>
      </w:r>
      <w:r w:rsidR="00715237">
        <w:rPr>
          <w:b/>
        </w:rPr>
        <w:t>Donación de herramientas para el sembrío, cosecha y mantenimiento de los diferentes sembríos que se realizarán en los</w:t>
      </w:r>
      <w:r w:rsidR="000C367A">
        <w:rPr>
          <w:b/>
        </w:rPr>
        <w:t xml:space="preserve"> campos destinados a esta labor</w:t>
      </w:r>
      <w:r w:rsidR="00E8191A">
        <w:rPr>
          <w:b/>
        </w:rPr>
        <w:t>, y la compra de una pequeña cantidad de semillas”.</w:t>
      </w:r>
    </w:p>
    <w:p w:rsidR="00FB63F6" w:rsidRDefault="00FB63F6">
      <w:pPr>
        <w:spacing w:after="24" w:line="259" w:lineRule="auto"/>
        <w:ind w:left="0" w:firstLine="0"/>
        <w:jc w:val="left"/>
      </w:pPr>
    </w:p>
    <w:p w:rsidR="00E8191A" w:rsidRDefault="00E8191A">
      <w:pPr>
        <w:spacing w:after="24" w:line="259" w:lineRule="auto"/>
        <w:ind w:left="0" w:firstLine="0"/>
        <w:jc w:val="left"/>
      </w:pPr>
    </w:p>
    <w:p w:rsidR="00FB63F6" w:rsidRDefault="006121B0">
      <w:pPr>
        <w:pStyle w:val="Ttulo1"/>
        <w:ind w:left="-5"/>
      </w:pPr>
      <w:r>
        <w:lastRenderedPageBreak/>
        <w:t xml:space="preserve">6.  OBJETIVOS </w:t>
      </w:r>
    </w:p>
    <w:p w:rsidR="00FB63F6" w:rsidRDefault="006121B0">
      <w:pPr>
        <w:spacing w:after="214"/>
        <w:ind w:left="-5"/>
      </w:pPr>
      <w:r>
        <w:t xml:space="preserve">OBJETIVO GENERAL: </w:t>
      </w:r>
    </w:p>
    <w:p w:rsidR="00E8191A" w:rsidRPr="00E8191A" w:rsidRDefault="00715237">
      <w:pPr>
        <w:numPr>
          <w:ilvl w:val="0"/>
          <w:numId w:val="1"/>
        </w:numPr>
        <w:spacing w:after="208"/>
        <w:ind w:hanging="360"/>
        <w:rPr>
          <w:highlight w:val="yellow"/>
        </w:rPr>
      </w:pPr>
      <w:r>
        <w:t xml:space="preserve">Donar herramientas de trabajo para la agricultura </w:t>
      </w:r>
      <w:r w:rsidR="003E63D2">
        <w:t>y</w:t>
      </w:r>
      <w:r w:rsidR="006121B0">
        <w:t xml:space="preserve"> </w:t>
      </w:r>
      <w:r w:rsidR="00E8191A">
        <w:t>comprar una pequeña cantidad de semillas, para que los /las estudiantes aprendan a cuidar la naturaleza y sepan cultivar sus propios alimentos.</w:t>
      </w:r>
    </w:p>
    <w:p w:rsidR="00FB63F6" w:rsidRDefault="006121B0">
      <w:pPr>
        <w:spacing w:after="212"/>
        <w:ind w:left="-5"/>
      </w:pPr>
      <w:r>
        <w:t xml:space="preserve">OBJETIVOS </w:t>
      </w:r>
      <w:r w:rsidR="00D64EB9">
        <w:t>ESPECÍFICOS</w:t>
      </w:r>
      <w:r>
        <w:t xml:space="preserve">: </w:t>
      </w:r>
    </w:p>
    <w:p w:rsidR="00FB63F6" w:rsidRDefault="00EF0D21">
      <w:pPr>
        <w:numPr>
          <w:ilvl w:val="0"/>
          <w:numId w:val="1"/>
        </w:numPr>
        <w:spacing w:after="205"/>
        <w:ind w:hanging="360"/>
      </w:pPr>
      <w:r>
        <w:t xml:space="preserve">Solucionar </w:t>
      </w:r>
      <w:r w:rsidR="006121B0">
        <w:t>las nece</w:t>
      </w:r>
      <w:r w:rsidR="00E224DF">
        <w:t>s</w:t>
      </w:r>
      <w:r>
        <w:t>idades prioritarias de los niñ</w:t>
      </w:r>
      <w:r w:rsidR="00C71C40">
        <w:t>o</w:t>
      </w:r>
      <w:r>
        <w:t>s y niñas</w:t>
      </w:r>
      <w:r w:rsidR="00617933">
        <w:t xml:space="preserve"> </w:t>
      </w:r>
      <w:r>
        <w:t>que asisten a la escuela</w:t>
      </w:r>
      <w:r w:rsidR="00617933">
        <w:t xml:space="preserve"> en los campos pedagógico y de infraestructura </w:t>
      </w:r>
      <w:r w:rsidR="006121B0">
        <w:t xml:space="preserve">y de </w:t>
      </w:r>
      <w:r w:rsidR="00617933">
        <w:t>esta manera obtengan un mejor desarrollo tanto intelectual como físico.</w:t>
      </w:r>
    </w:p>
    <w:p w:rsidR="00FB63F6" w:rsidRDefault="006121B0" w:rsidP="003E63D2">
      <w:pPr>
        <w:spacing w:after="218" w:line="259" w:lineRule="auto"/>
        <w:ind w:left="360" w:firstLine="0"/>
        <w:jc w:val="left"/>
      </w:pPr>
      <w:r>
        <w:t xml:space="preserve">  </w:t>
      </w:r>
    </w:p>
    <w:p w:rsidR="00FB63F6" w:rsidRDefault="006121B0">
      <w:pPr>
        <w:spacing w:after="225" w:line="249" w:lineRule="auto"/>
        <w:ind w:left="-5"/>
        <w:jc w:val="left"/>
      </w:pPr>
      <w:r>
        <w:rPr>
          <w:b/>
        </w:rPr>
        <w:t xml:space="preserve">7. ACTIVIDADES: </w:t>
      </w:r>
    </w:p>
    <w:p w:rsidR="00FB63F6" w:rsidRDefault="006121B0">
      <w:pPr>
        <w:spacing w:after="212"/>
        <w:ind w:left="-5"/>
      </w:pPr>
      <w:r>
        <w:t xml:space="preserve">Para dar cumplimiento a las responsabilidades designadas y tareas programadas se detallan las siguientes actividades: </w:t>
      </w:r>
    </w:p>
    <w:p w:rsidR="00FB63F6" w:rsidRDefault="006121B0">
      <w:pPr>
        <w:numPr>
          <w:ilvl w:val="0"/>
          <w:numId w:val="2"/>
        </w:numPr>
        <w:ind w:hanging="360"/>
      </w:pPr>
      <w:r>
        <w:t>Realizar la lluvia de ideas  para conocer la necesidad más urgente.</w:t>
      </w:r>
      <w:r>
        <w:rPr>
          <w:b/>
        </w:rPr>
        <w:t xml:space="preserve"> </w:t>
      </w:r>
    </w:p>
    <w:p w:rsidR="00FB63F6" w:rsidRDefault="006121B0">
      <w:pPr>
        <w:numPr>
          <w:ilvl w:val="0"/>
          <w:numId w:val="2"/>
        </w:numPr>
        <w:ind w:hanging="360"/>
      </w:pPr>
      <w:r>
        <w:t>Redactar el pr</w:t>
      </w:r>
      <w:r w:rsidR="00617933">
        <w:t xml:space="preserve">oyecto </w:t>
      </w:r>
      <w:r w:rsidR="007C7216">
        <w:t>“SEMBRANDO VIDA</w:t>
      </w:r>
      <w:r>
        <w:t>” durante las horas designadas para el desarrollo del proyecto.</w:t>
      </w:r>
      <w:r>
        <w:rPr>
          <w:b/>
        </w:rPr>
        <w:t xml:space="preserve"> </w:t>
      </w:r>
    </w:p>
    <w:p w:rsidR="00FB63F6" w:rsidRDefault="006121B0">
      <w:pPr>
        <w:numPr>
          <w:ilvl w:val="0"/>
          <w:numId w:val="2"/>
        </w:numPr>
        <w:spacing w:after="34"/>
        <w:ind w:hanging="360"/>
      </w:pPr>
      <w:r>
        <w:t>Realizar el cronograma de actividades.</w:t>
      </w:r>
      <w:r>
        <w:rPr>
          <w:b/>
        </w:rPr>
        <w:t xml:space="preserve"> </w:t>
      </w:r>
    </w:p>
    <w:p w:rsidR="003E63D2" w:rsidRDefault="00E224DF">
      <w:pPr>
        <w:numPr>
          <w:ilvl w:val="0"/>
          <w:numId w:val="2"/>
        </w:numPr>
        <w:spacing w:after="0" w:line="324" w:lineRule="auto"/>
        <w:ind w:hanging="360"/>
      </w:pPr>
      <w:r>
        <w:t>Enviar el proyecto hasta el 15</w:t>
      </w:r>
      <w:r w:rsidR="006121B0">
        <w:t xml:space="preserve"> de noviembre a</w:t>
      </w:r>
      <w:r w:rsidR="003E63D2">
        <w:t xml:space="preserve"> España, a efectos de que asignen un centro socio.</w:t>
      </w:r>
    </w:p>
    <w:p w:rsidR="00FB63F6" w:rsidRDefault="006121B0">
      <w:pPr>
        <w:numPr>
          <w:ilvl w:val="0"/>
          <w:numId w:val="2"/>
        </w:numPr>
        <w:ind w:hanging="360"/>
      </w:pPr>
      <w:r>
        <w:t>Socialización del proyecto a todos los estudiantes del plantel.</w:t>
      </w:r>
      <w:r>
        <w:rPr>
          <w:b/>
        </w:rPr>
        <w:t xml:space="preserve"> </w:t>
      </w:r>
    </w:p>
    <w:p w:rsidR="00FB63F6" w:rsidRDefault="006121B0">
      <w:pPr>
        <w:numPr>
          <w:ilvl w:val="0"/>
          <w:numId w:val="2"/>
        </w:numPr>
        <w:ind w:hanging="360"/>
      </w:pPr>
      <w:r>
        <w:t xml:space="preserve">Envío de la documentación. </w:t>
      </w:r>
    </w:p>
    <w:p w:rsidR="00FB63F6" w:rsidRDefault="006121B0">
      <w:pPr>
        <w:spacing w:after="32" w:line="259" w:lineRule="auto"/>
        <w:ind w:left="720" w:firstLine="0"/>
        <w:jc w:val="left"/>
      </w:pPr>
      <w:r>
        <w:t xml:space="preserve"> </w:t>
      </w:r>
    </w:p>
    <w:p w:rsidR="003E63D2" w:rsidRDefault="003E63D2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FB63F6" w:rsidRDefault="006121B0" w:rsidP="00E8191A">
      <w:pPr>
        <w:pStyle w:val="Ttulo1"/>
        <w:spacing w:after="0"/>
        <w:ind w:left="720" w:hanging="360"/>
      </w:pPr>
      <w:r>
        <w:lastRenderedPageBreak/>
        <w:t>8.</w:t>
      </w:r>
      <w:r>
        <w:rPr>
          <w:rFonts w:ascii="Arial" w:eastAsia="Arial" w:hAnsi="Arial" w:cs="Arial"/>
        </w:rPr>
        <w:t xml:space="preserve"> </w:t>
      </w:r>
      <w:r w:rsidR="00E224DF">
        <w:t xml:space="preserve">CRONOGRAMA DE TRABAJO DE LOS ESTUDIANTES DEL COLEGIO INTERNACIONAL  </w:t>
      </w:r>
      <w:r>
        <w:t xml:space="preserve"> </w:t>
      </w:r>
    </w:p>
    <w:p w:rsidR="003B4A66" w:rsidRDefault="006121B0" w:rsidP="00E819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 w:rsidR="003B4A66">
        <w:rPr>
          <w:noProof/>
        </w:rPr>
        <w:drawing>
          <wp:inline distT="0" distB="0" distL="0" distR="0" wp14:anchorId="250795E1" wp14:editId="2F0DAE15">
            <wp:extent cx="5946140" cy="4131945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D2" w:rsidRDefault="003E63D2">
      <w:pPr>
        <w:pStyle w:val="Ttulo1"/>
        <w:spacing w:after="10"/>
        <w:ind w:left="370"/>
      </w:pPr>
    </w:p>
    <w:p w:rsidR="003E63D2" w:rsidRDefault="003E63D2">
      <w:pPr>
        <w:pStyle w:val="Ttulo1"/>
        <w:spacing w:after="10"/>
        <w:ind w:left="370"/>
      </w:pPr>
    </w:p>
    <w:p w:rsidR="00FB63F6" w:rsidRDefault="006121B0">
      <w:pPr>
        <w:pStyle w:val="Ttulo1"/>
        <w:spacing w:after="10"/>
        <w:ind w:left="370"/>
      </w:pPr>
      <w:r>
        <w:t xml:space="preserve">PRESUPUESTO Y FUENTES DE INGRESO </w:t>
      </w:r>
    </w:p>
    <w:p w:rsidR="00FB63F6" w:rsidRDefault="006121B0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E63D2" w:rsidRDefault="006121B0" w:rsidP="003E63D2">
      <w:pPr>
        <w:spacing w:after="10" w:line="284" w:lineRule="auto"/>
        <w:jc w:val="left"/>
        <w:rPr>
          <w:rFonts w:eastAsia="Arial"/>
          <w:szCs w:val="24"/>
        </w:rPr>
      </w:pPr>
      <w:r w:rsidRPr="003E63D2">
        <w:rPr>
          <w:szCs w:val="24"/>
        </w:rPr>
        <w:t>Las fuentes de ingresos serán recau</w:t>
      </w:r>
      <w:r w:rsidR="00617933" w:rsidRPr="003E63D2">
        <w:rPr>
          <w:szCs w:val="24"/>
        </w:rPr>
        <w:t xml:space="preserve">dadas por los alumnos de </w:t>
      </w:r>
      <w:r w:rsidR="00E8191A">
        <w:rPr>
          <w:szCs w:val="24"/>
        </w:rPr>
        <w:t>segundo de b</w:t>
      </w:r>
      <w:r w:rsidRPr="003E63D2">
        <w:rPr>
          <w:szCs w:val="24"/>
        </w:rPr>
        <w:t xml:space="preserve">achillerato de la Unidad Educativa </w:t>
      </w:r>
      <w:r w:rsidR="00AC1634" w:rsidRPr="003E63D2">
        <w:rPr>
          <w:szCs w:val="24"/>
        </w:rPr>
        <w:t xml:space="preserve"> </w:t>
      </w:r>
      <w:r w:rsidR="005D1A0D" w:rsidRPr="003E63D2">
        <w:rPr>
          <w:szCs w:val="24"/>
        </w:rPr>
        <w:t>“Rudolf</w:t>
      </w:r>
      <w:r w:rsidR="00AC1634" w:rsidRPr="003E63D2">
        <w:rPr>
          <w:szCs w:val="24"/>
        </w:rPr>
        <w:t xml:space="preserve"> </w:t>
      </w:r>
      <w:r w:rsidR="005D1A0D" w:rsidRPr="003E63D2">
        <w:rPr>
          <w:szCs w:val="24"/>
        </w:rPr>
        <w:t xml:space="preserve"> Steiner”</w:t>
      </w:r>
      <w:r w:rsidRPr="003E63D2">
        <w:rPr>
          <w:szCs w:val="24"/>
        </w:rPr>
        <w:t xml:space="preserve"> </w:t>
      </w:r>
      <w:r w:rsidRPr="003E63D2">
        <w:rPr>
          <w:rFonts w:eastAsia="Arial"/>
          <w:szCs w:val="24"/>
        </w:rPr>
        <w:t xml:space="preserve"> y por el</w:t>
      </w:r>
      <w:r w:rsidR="003E63D2">
        <w:rPr>
          <w:rFonts w:eastAsia="Arial"/>
          <w:szCs w:val="24"/>
        </w:rPr>
        <w:t xml:space="preserve"> colegio socio asignado en España.</w:t>
      </w:r>
    </w:p>
    <w:p w:rsidR="003E63D2" w:rsidRDefault="003E63D2">
      <w:pPr>
        <w:spacing w:after="0" w:line="259" w:lineRule="auto"/>
        <w:ind w:left="360" w:firstLine="0"/>
        <w:jc w:val="left"/>
        <w:rPr>
          <w:rFonts w:ascii="Arial" w:eastAsia="Arial" w:hAnsi="Arial" w:cs="Arial"/>
          <w:b/>
        </w:rPr>
      </w:pPr>
    </w:p>
    <w:p w:rsidR="00E8191A" w:rsidRDefault="00617933">
      <w:pPr>
        <w:spacing w:after="0" w:line="259" w:lineRule="auto"/>
        <w:ind w:left="360" w:firstLine="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Presupuesto para la COMPRA DE HERRAMIENTAS PARA EL SEMBRÍO Y COSECHA DE CEREALES Y VERDURAS</w:t>
      </w:r>
      <w:r w:rsidR="00E8191A">
        <w:rPr>
          <w:rFonts w:ascii="Arial" w:eastAsia="Arial" w:hAnsi="Arial" w:cs="Arial"/>
          <w:b/>
        </w:rPr>
        <w:t>.</w:t>
      </w:r>
    </w:p>
    <w:p w:rsidR="003E63D2" w:rsidRDefault="003E63D2">
      <w:pPr>
        <w:spacing w:after="0" w:line="259" w:lineRule="auto"/>
        <w:ind w:left="360" w:firstLine="0"/>
        <w:jc w:val="left"/>
      </w:pPr>
    </w:p>
    <w:tbl>
      <w:tblPr>
        <w:tblStyle w:val="TableGrid"/>
        <w:tblW w:w="8757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1560"/>
        <w:gridCol w:w="1983"/>
        <w:gridCol w:w="1702"/>
      </w:tblGrid>
      <w:tr w:rsidR="00FB63F6" w:rsidRPr="00E8191A">
        <w:trPr>
          <w:trHeight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21B0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b/>
                <w:sz w:val="20"/>
              </w:rPr>
              <w:t xml:space="preserve">DETALLE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21B0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b/>
                <w:sz w:val="20"/>
              </w:rPr>
              <w:t xml:space="preserve">CANTIDAD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21B0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b/>
                <w:sz w:val="20"/>
              </w:rPr>
              <w:t xml:space="preserve">V. UNITARIO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21B0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b/>
                <w:sz w:val="20"/>
              </w:rPr>
              <w:t xml:space="preserve">V. TOTAL </w:t>
            </w:r>
          </w:p>
        </w:tc>
      </w:tr>
      <w:tr w:rsidR="00FB63F6" w:rsidRPr="00E8191A">
        <w:trPr>
          <w:trHeight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7933" w:rsidP="003E63D2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sz w:val="20"/>
              </w:rPr>
              <w:t>Herramientas</w:t>
            </w:r>
            <w:r w:rsidR="003E63D2" w:rsidRPr="00E8191A">
              <w:rPr>
                <w:rFonts w:ascii="Arial" w:eastAsia="Arial" w:hAnsi="Arial" w:cs="Arial"/>
                <w:sz w:val="20"/>
              </w:rPr>
              <w:t xml:space="preserve"> </w:t>
            </w:r>
            <w:r w:rsidRPr="00E8191A">
              <w:rPr>
                <w:rFonts w:ascii="Arial" w:eastAsia="Arial" w:hAnsi="Arial" w:cs="Arial"/>
                <w:sz w:val="20"/>
              </w:rPr>
              <w:t xml:space="preserve">de labranza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0D" w:rsidRPr="00E8191A" w:rsidRDefault="00617933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15 </w:t>
            </w:r>
            <w:r w:rsidR="005D1A0D" w:rsidRPr="00E8191A">
              <w:rPr>
                <w:rFonts w:ascii="Arial" w:eastAsia="Arial" w:hAnsi="Arial" w:cs="Arial"/>
                <w:sz w:val="20"/>
              </w:rPr>
              <w:t xml:space="preserve">palas,  </w:t>
            </w:r>
          </w:p>
          <w:p w:rsidR="005D1A0D" w:rsidRPr="00E8191A" w:rsidRDefault="005D1A0D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15 azadones </w:t>
            </w:r>
          </w:p>
          <w:p w:rsidR="00FB63F6" w:rsidRPr="00E8191A" w:rsidRDefault="005D1A0D">
            <w:pPr>
              <w:spacing w:after="0" w:line="259" w:lineRule="auto"/>
              <w:ind w:left="7" w:firstLine="0"/>
              <w:jc w:val="center"/>
            </w:pPr>
            <w:r w:rsidRPr="00E8191A">
              <w:rPr>
                <w:rFonts w:ascii="Arial" w:eastAsia="Arial" w:hAnsi="Arial" w:cs="Arial"/>
                <w:sz w:val="20"/>
              </w:rPr>
              <w:t>15 picos</w:t>
            </w:r>
            <w:r w:rsidR="006121B0" w:rsidRPr="00E8191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0D" w:rsidRPr="00E8191A" w:rsidRDefault="006121B0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    14,00</w:t>
            </w:r>
          </w:p>
          <w:p w:rsidR="005D1A0D" w:rsidRPr="00E8191A" w:rsidRDefault="00D15FF7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    </w:t>
            </w:r>
            <w:r w:rsidR="005D1A0D" w:rsidRPr="00E8191A">
              <w:rPr>
                <w:rFonts w:ascii="Arial" w:eastAsia="Arial" w:hAnsi="Arial" w:cs="Arial"/>
                <w:sz w:val="20"/>
              </w:rPr>
              <w:t>25,00</w:t>
            </w:r>
          </w:p>
          <w:p w:rsidR="00FB63F6" w:rsidRPr="00E8191A" w:rsidRDefault="00D15FF7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    </w:t>
            </w:r>
            <w:r w:rsidR="005D1A0D" w:rsidRPr="00E8191A">
              <w:rPr>
                <w:rFonts w:ascii="Arial" w:eastAsia="Arial" w:hAnsi="Arial" w:cs="Arial"/>
                <w:sz w:val="20"/>
              </w:rPr>
              <w:t>35,00</w:t>
            </w:r>
            <w:r w:rsidR="006121B0" w:rsidRPr="00E8191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5D1A0D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210,00</w:t>
            </w:r>
          </w:p>
          <w:p w:rsidR="005D1A0D" w:rsidRPr="00E8191A" w:rsidRDefault="00D15FF7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</w:t>
            </w:r>
            <w:r w:rsidR="005D1A0D" w:rsidRPr="00E8191A">
              <w:rPr>
                <w:rFonts w:ascii="Arial" w:eastAsia="Arial" w:hAnsi="Arial" w:cs="Arial"/>
                <w:sz w:val="20"/>
              </w:rPr>
              <w:t>375,00</w:t>
            </w:r>
          </w:p>
          <w:p w:rsidR="005D1A0D" w:rsidRPr="00E8191A" w:rsidRDefault="00D15FF7">
            <w:pPr>
              <w:spacing w:after="0" w:line="259" w:lineRule="auto"/>
              <w:ind w:left="0" w:firstLine="0"/>
              <w:jc w:val="left"/>
            </w:pPr>
            <w:r w:rsidRPr="00E8191A">
              <w:rPr>
                <w:rFonts w:ascii="Arial" w:eastAsia="Arial" w:hAnsi="Arial" w:cs="Arial"/>
                <w:sz w:val="20"/>
              </w:rPr>
              <w:t xml:space="preserve">       </w:t>
            </w:r>
            <w:r w:rsidR="005D1A0D" w:rsidRPr="00E8191A">
              <w:rPr>
                <w:rFonts w:ascii="Arial" w:eastAsia="Arial" w:hAnsi="Arial" w:cs="Arial"/>
                <w:sz w:val="20"/>
              </w:rPr>
              <w:t>525,00</w:t>
            </w:r>
          </w:p>
        </w:tc>
      </w:tr>
      <w:tr w:rsidR="00FB63F6" w:rsidRPr="00E8191A">
        <w:trPr>
          <w:trHeight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C4110F" w:rsidP="00E8191A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191A">
              <w:rPr>
                <w:rFonts w:ascii="Arial" w:hAnsi="Arial" w:cs="Arial"/>
                <w:sz w:val="20"/>
                <w:szCs w:val="20"/>
              </w:rPr>
              <w:t>Semillas</w:t>
            </w:r>
            <w:r w:rsidR="00E8191A" w:rsidRPr="00E81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91A">
              <w:rPr>
                <w:rFonts w:ascii="Arial" w:hAnsi="Arial" w:cs="Arial"/>
                <w:sz w:val="20"/>
                <w:szCs w:val="20"/>
              </w:rPr>
              <w:t>de lechuga</w:t>
            </w:r>
            <w:r w:rsidR="00E8191A" w:rsidRPr="00E8191A">
              <w:rPr>
                <w:rFonts w:ascii="Arial" w:hAnsi="Arial" w:cs="Arial"/>
                <w:sz w:val="20"/>
                <w:szCs w:val="20"/>
              </w:rPr>
              <w:t>,</w:t>
            </w:r>
            <w:r w:rsidRPr="00E8191A">
              <w:rPr>
                <w:rFonts w:ascii="Arial" w:hAnsi="Arial" w:cs="Arial"/>
                <w:sz w:val="20"/>
                <w:szCs w:val="20"/>
              </w:rPr>
              <w:t xml:space="preserve"> tomate</w:t>
            </w:r>
            <w:r w:rsidR="00E8191A" w:rsidRPr="00E8191A">
              <w:rPr>
                <w:rFonts w:ascii="Arial" w:hAnsi="Arial" w:cs="Arial"/>
                <w:sz w:val="20"/>
                <w:szCs w:val="20"/>
              </w:rPr>
              <w:t>,</w:t>
            </w:r>
            <w:r w:rsidRPr="00E8191A">
              <w:rPr>
                <w:rFonts w:ascii="Arial" w:hAnsi="Arial" w:cs="Arial"/>
                <w:sz w:val="20"/>
                <w:szCs w:val="20"/>
              </w:rPr>
              <w:t xml:space="preserve"> zanahoria</w:t>
            </w:r>
            <w:r w:rsidR="00E8191A" w:rsidRPr="00E8191A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E8191A">
              <w:rPr>
                <w:rFonts w:ascii="Arial" w:hAnsi="Arial" w:cs="Arial"/>
                <w:sz w:val="20"/>
                <w:szCs w:val="20"/>
              </w:rPr>
              <w:t xml:space="preserve"> rábano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C4110F">
            <w:pPr>
              <w:spacing w:after="0" w:line="259" w:lineRule="auto"/>
              <w:ind w:left="7" w:firstLine="0"/>
              <w:jc w:val="center"/>
            </w:pPr>
            <w:r w:rsidRPr="00E8191A">
              <w:rPr>
                <w:rFonts w:ascii="Arial" w:eastAsia="Arial" w:hAnsi="Arial" w:cs="Arial"/>
                <w:sz w:val="20"/>
              </w:rPr>
              <w:t>10 de cada uno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6121B0">
            <w:pPr>
              <w:spacing w:after="0" w:line="259" w:lineRule="auto"/>
              <w:ind w:left="5" w:firstLine="0"/>
              <w:jc w:val="center"/>
            </w:pPr>
            <w:r w:rsidRPr="00E8191A">
              <w:rPr>
                <w:rFonts w:ascii="Arial" w:eastAsia="Arial" w:hAnsi="Arial" w:cs="Arial"/>
                <w:sz w:val="20"/>
              </w:rPr>
              <w:t xml:space="preserve">1,20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F6" w:rsidRPr="00E8191A" w:rsidRDefault="00E8191A" w:rsidP="00E8191A">
            <w:pPr>
              <w:spacing w:after="0" w:line="259" w:lineRule="auto"/>
              <w:ind w:left="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  <w:r w:rsidR="00C4110F" w:rsidRPr="00E8191A">
              <w:rPr>
                <w:rFonts w:ascii="Arial" w:eastAsia="Arial" w:hAnsi="Arial" w:cs="Arial"/>
                <w:sz w:val="20"/>
              </w:rPr>
              <w:t>,00</w:t>
            </w:r>
            <w:r w:rsidR="006121B0" w:rsidRPr="00E8191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B18E8" w:rsidRPr="00E8191A">
        <w:trPr>
          <w:trHeight w:val="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E8" w:rsidRPr="00E8191A" w:rsidRDefault="00FB18E8">
            <w:pPr>
              <w:spacing w:after="0" w:line="259" w:lineRule="auto"/>
              <w:ind w:left="0" w:firstLine="0"/>
              <w:jc w:val="left"/>
            </w:pPr>
          </w:p>
          <w:p w:rsidR="00FB18E8" w:rsidRPr="00E8191A" w:rsidRDefault="00FB18E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E8" w:rsidRPr="00E8191A" w:rsidRDefault="00FB18E8">
            <w:pPr>
              <w:spacing w:after="0" w:line="259" w:lineRule="auto"/>
              <w:ind w:left="7" w:firstLine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E8" w:rsidRPr="00E8191A" w:rsidRDefault="00FB18E8">
            <w:pPr>
              <w:spacing w:after="0" w:line="259" w:lineRule="auto"/>
              <w:ind w:left="5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8E8" w:rsidRPr="00E8191A" w:rsidRDefault="00FB18E8" w:rsidP="00E8191A">
            <w:pPr>
              <w:spacing w:after="0" w:line="259" w:lineRule="auto"/>
              <w:ind w:left="4" w:firstLine="0"/>
              <w:jc w:val="center"/>
              <w:rPr>
                <w:rFonts w:ascii="Arial" w:eastAsia="Arial" w:hAnsi="Arial" w:cs="Arial"/>
                <w:sz w:val="20"/>
              </w:rPr>
            </w:pPr>
            <w:r w:rsidRPr="00E8191A">
              <w:rPr>
                <w:rFonts w:ascii="Arial" w:eastAsia="Arial" w:hAnsi="Arial" w:cs="Arial"/>
                <w:sz w:val="20"/>
              </w:rPr>
              <w:t>1.1</w:t>
            </w:r>
            <w:r w:rsidR="00E8191A">
              <w:rPr>
                <w:rFonts w:ascii="Arial" w:eastAsia="Arial" w:hAnsi="Arial" w:cs="Arial"/>
                <w:sz w:val="20"/>
              </w:rPr>
              <w:t>58</w:t>
            </w:r>
          </w:p>
        </w:tc>
      </w:tr>
    </w:tbl>
    <w:p w:rsidR="00FB63F6" w:rsidRDefault="006121B0" w:rsidP="00E8191A">
      <w:pPr>
        <w:spacing w:after="28" w:line="259" w:lineRule="auto"/>
        <w:ind w:left="-15" w:firstLine="0"/>
        <w:jc w:val="left"/>
      </w:pPr>
      <w:r w:rsidRPr="008054D1">
        <w:rPr>
          <w:szCs w:val="24"/>
        </w:rPr>
        <w:lastRenderedPageBreak/>
        <w:t xml:space="preserve">El centro socio </w:t>
      </w:r>
      <w:r w:rsidR="008054D1">
        <w:rPr>
          <w:szCs w:val="24"/>
        </w:rPr>
        <w:t xml:space="preserve">que se asigne en España </w:t>
      </w:r>
      <w:r w:rsidRPr="008054D1">
        <w:rPr>
          <w:rFonts w:eastAsia="Arial"/>
          <w:szCs w:val="24"/>
        </w:rPr>
        <w:t>nos apoyará con el 50% del costo del proyecto</w:t>
      </w:r>
      <w:r w:rsidR="00E8191A">
        <w:rPr>
          <w:rFonts w:eastAsia="Arial"/>
          <w:szCs w:val="24"/>
        </w:rPr>
        <w:t xml:space="preserve"> y el restante 50% lo conseguiremos nosotros.</w:t>
      </w:r>
      <w:r>
        <w:rPr>
          <w:b/>
        </w:rPr>
        <w:t xml:space="preserve"> </w:t>
      </w:r>
    </w:p>
    <w:p w:rsidR="00FB63F6" w:rsidRDefault="00FB63F6">
      <w:pPr>
        <w:spacing w:after="0" w:line="259" w:lineRule="auto"/>
        <w:ind w:left="0" w:firstLine="0"/>
        <w:jc w:val="left"/>
      </w:pPr>
    </w:p>
    <w:p w:rsidR="00FB63F6" w:rsidRDefault="006121B0">
      <w:pPr>
        <w:ind w:left="370"/>
      </w:pPr>
      <w:r>
        <w:t xml:space="preserve">La organización y puesta en marcha las jornadas de ventas como:  </w:t>
      </w:r>
    </w:p>
    <w:p w:rsidR="00FB63F6" w:rsidRDefault="006121B0">
      <w:pPr>
        <w:numPr>
          <w:ilvl w:val="0"/>
          <w:numId w:val="3"/>
        </w:numPr>
        <w:ind w:hanging="360"/>
      </w:pPr>
      <w:r>
        <w:t xml:space="preserve">Venta  de pequeñas golosinas a un costo de 0,05 y a 0,10ctvs durante el período de receso y almuerzo; funditas de chifles, maíz de dulce y de sal a 0,25ctvs. </w:t>
      </w:r>
    </w:p>
    <w:p w:rsidR="00FB63F6" w:rsidRDefault="006121B0">
      <w:pPr>
        <w:numPr>
          <w:ilvl w:val="0"/>
          <w:numId w:val="3"/>
        </w:numPr>
        <w:ind w:hanging="360"/>
      </w:pPr>
      <w:r>
        <w:t xml:space="preserve">Ventas ocasionales de vasos de gelatina más crema chantillí a un valor de 0,30ctvs. </w:t>
      </w:r>
    </w:p>
    <w:p w:rsidR="00FB63F6" w:rsidRDefault="006121B0">
      <w:pPr>
        <w:numPr>
          <w:ilvl w:val="0"/>
          <w:numId w:val="3"/>
        </w:numPr>
        <w:ind w:hanging="360"/>
      </w:pPr>
      <w:r>
        <w:t xml:space="preserve">Venta de frutillas con crema chantillí o chocolate a un costo de 0,25 ctvs. </w:t>
      </w:r>
    </w:p>
    <w:p w:rsidR="00FB63F6" w:rsidRDefault="006121B0">
      <w:pPr>
        <w:numPr>
          <w:ilvl w:val="0"/>
          <w:numId w:val="3"/>
        </w:numPr>
        <w:ind w:hanging="360"/>
      </w:pPr>
      <w:r>
        <w:t>Rifa de pequeños obsequios a un valor de 0,25</w:t>
      </w:r>
      <w:r w:rsidR="008054D1">
        <w:t xml:space="preserve"> </w:t>
      </w:r>
      <w:r>
        <w:t>ctvs. el boleto, con motivo de navidad y en las festividades de la institución</w:t>
      </w:r>
      <w:r w:rsidR="008054D1">
        <w:t>,</w:t>
      </w:r>
      <w:r>
        <w:t xml:space="preserve"> ya que son ocasiones en las que asisten padres de familia y otras personas que contribuyen con el proyecto y de esta manera recaudar los recursos económicos necesarios. </w:t>
      </w:r>
    </w:p>
    <w:p w:rsidR="008054D1" w:rsidRDefault="008054D1" w:rsidP="008054D1">
      <w:pPr>
        <w:ind w:left="720" w:firstLine="0"/>
      </w:pPr>
    </w:p>
    <w:p w:rsidR="008054D1" w:rsidRDefault="008054D1" w:rsidP="008054D1">
      <w:pPr>
        <w:ind w:left="720" w:firstLine="0"/>
      </w:pPr>
    </w:p>
    <w:p w:rsidR="00FB63F6" w:rsidRDefault="006121B0">
      <w:pPr>
        <w:pStyle w:val="Ttulo1"/>
        <w:ind w:left="-5"/>
      </w:pPr>
      <w:r>
        <w:t xml:space="preserve">10. RECURSOS </w:t>
      </w:r>
    </w:p>
    <w:p w:rsidR="00FB63F6" w:rsidRDefault="006121B0">
      <w:pPr>
        <w:spacing w:after="225" w:line="249" w:lineRule="auto"/>
        <w:ind w:left="-5"/>
        <w:jc w:val="left"/>
      </w:pPr>
      <w:r>
        <w:rPr>
          <w:b/>
        </w:rPr>
        <w:t xml:space="preserve">  10.1. MATERIALES: </w:t>
      </w:r>
    </w:p>
    <w:p w:rsidR="00E8191A" w:rsidRDefault="008054D1">
      <w:pPr>
        <w:numPr>
          <w:ilvl w:val="0"/>
          <w:numId w:val="4"/>
        </w:numPr>
        <w:ind w:hanging="360"/>
      </w:pPr>
      <w:r w:rsidRPr="00E8191A">
        <w:t>P</w:t>
      </w:r>
      <w:r w:rsidR="00E8191A">
        <w:t>alas</w:t>
      </w:r>
    </w:p>
    <w:p w:rsidR="00E8191A" w:rsidRDefault="00E8191A">
      <w:pPr>
        <w:numPr>
          <w:ilvl w:val="0"/>
          <w:numId w:val="4"/>
        </w:numPr>
        <w:ind w:hanging="360"/>
      </w:pPr>
      <w:r>
        <w:t>Azadones</w:t>
      </w:r>
    </w:p>
    <w:p w:rsidR="00E8191A" w:rsidRDefault="00E8191A">
      <w:pPr>
        <w:numPr>
          <w:ilvl w:val="0"/>
          <w:numId w:val="4"/>
        </w:numPr>
        <w:ind w:hanging="360"/>
      </w:pPr>
      <w:r>
        <w:t>Picos</w:t>
      </w:r>
    </w:p>
    <w:p w:rsidR="00E8191A" w:rsidRDefault="00E8191A">
      <w:pPr>
        <w:numPr>
          <w:ilvl w:val="0"/>
          <w:numId w:val="4"/>
        </w:numPr>
        <w:ind w:hanging="360"/>
      </w:pPr>
      <w:r>
        <w:t>Semillas</w:t>
      </w:r>
    </w:p>
    <w:p w:rsidR="00E8191A" w:rsidRDefault="00E8191A" w:rsidP="00213535">
      <w:pPr>
        <w:spacing w:after="225" w:line="249" w:lineRule="auto"/>
        <w:rPr>
          <w:b/>
        </w:rPr>
      </w:pPr>
    </w:p>
    <w:p w:rsidR="00FB63F6" w:rsidRPr="00213535" w:rsidRDefault="00213535" w:rsidP="00213535">
      <w:pPr>
        <w:spacing w:after="225" w:line="249" w:lineRule="auto"/>
      </w:pPr>
      <w:r w:rsidRPr="008054D1">
        <w:rPr>
          <w:b/>
        </w:rPr>
        <w:t>10.</w:t>
      </w:r>
      <w:r w:rsidR="006121B0" w:rsidRPr="00213535">
        <w:rPr>
          <w:b/>
        </w:rPr>
        <w:t>2.  HUMANOS</w:t>
      </w:r>
      <w:r w:rsidR="006121B0" w:rsidRPr="00213535">
        <w:t xml:space="preserve"> </w:t>
      </w:r>
    </w:p>
    <w:p w:rsidR="006C0458" w:rsidRDefault="00B80F8A" w:rsidP="006C0458">
      <w:r>
        <w:t>Alcívar</w:t>
      </w:r>
      <w:r w:rsidR="00213535">
        <w:t xml:space="preserve"> Tomas</w:t>
      </w:r>
    </w:p>
    <w:p w:rsidR="00213535" w:rsidRDefault="00213535" w:rsidP="006C0458">
      <w:proofErr w:type="spellStart"/>
      <w:r>
        <w:t>Alomia</w:t>
      </w:r>
      <w:proofErr w:type="spellEnd"/>
      <w:r>
        <w:t xml:space="preserve"> Melisa</w:t>
      </w:r>
    </w:p>
    <w:p w:rsidR="00213535" w:rsidRDefault="00213535" w:rsidP="00213535">
      <w:r>
        <w:t xml:space="preserve">Bejarano </w:t>
      </w:r>
      <w:r w:rsidR="00B80F8A">
        <w:t>Nicolás</w:t>
      </w:r>
    </w:p>
    <w:p w:rsidR="00213535" w:rsidRDefault="00213535" w:rsidP="00213535">
      <w:r>
        <w:t>Cabezas Martin</w:t>
      </w:r>
    </w:p>
    <w:p w:rsidR="00213535" w:rsidRDefault="00213535" w:rsidP="00213535">
      <w:r>
        <w:t xml:space="preserve">Camacho </w:t>
      </w:r>
      <w:r w:rsidR="00B80F8A">
        <w:t>Johann</w:t>
      </w:r>
    </w:p>
    <w:p w:rsidR="00213535" w:rsidRDefault="00213535" w:rsidP="00213535">
      <w:r>
        <w:t>Carrera Karla</w:t>
      </w:r>
    </w:p>
    <w:p w:rsidR="00B80F8A" w:rsidRDefault="00213535" w:rsidP="00213535">
      <w:r>
        <w:t>Carrillo Mateo</w:t>
      </w:r>
    </w:p>
    <w:p w:rsidR="00213535" w:rsidRDefault="00213535" w:rsidP="00213535">
      <w:r>
        <w:t xml:space="preserve">Cela </w:t>
      </w:r>
      <w:r w:rsidR="00B80F8A">
        <w:t>Dolores</w:t>
      </w:r>
    </w:p>
    <w:p w:rsidR="00213535" w:rsidRDefault="00213535" w:rsidP="00213535">
      <w:r>
        <w:t>Cevallos Camila</w:t>
      </w:r>
    </w:p>
    <w:p w:rsidR="00213535" w:rsidRDefault="00B80F8A" w:rsidP="00213535">
      <w:r>
        <w:t>Chávez</w:t>
      </w:r>
      <w:r w:rsidR="00213535">
        <w:t xml:space="preserve"> Roberto</w:t>
      </w:r>
    </w:p>
    <w:p w:rsidR="00213535" w:rsidRDefault="00213535" w:rsidP="00213535">
      <w:proofErr w:type="spellStart"/>
      <w:r>
        <w:t>Clavon</w:t>
      </w:r>
      <w:proofErr w:type="spellEnd"/>
      <w:r>
        <w:t xml:space="preserve"> Emilio</w:t>
      </w:r>
    </w:p>
    <w:p w:rsidR="00213535" w:rsidRDefault="00213535" w:rsidP="00213535">
      <w:r>
        <w:t>Cobos Juan</w:t>
      </w:r>
    </w:p>
    <w:p w:rsidR="00213535" w:rsidRDefault="00B80F8A" w:rsidP="00213535">
      <w:r>
        <w:t>Enríquez</w:t>
      </w:r>
      <w:r w:rsidR="00213535">
        <w:t xml:space="preserve"> María</w:t>
      </w:r>
    </w:p>
    <w:p w:rsidR="00213535" w:rsidRDefault="00D15FF7" w:rsidP="00213535">
      <w:r>
        <w:t>Marqués</w:t>
      </w:r>
      <w:r w:rsidR="00213535">
        <w:t xml:space="preserve"> José</w:t>
      </w:r>
    </w:p>
    <w:p w:rsidR="00213535" w:rsidRDefault="00213535" w:rsidP="00213535">
      <w:proofErr w:type="spellStart"/>
      <w:r>
        <w:t>Merizalde</w:t>
      </w:r>
      <w:proofErr w:type="spellEnd"/>
      <w:r>
        <w:t xml:space="preserve"> Diego</w:t>
      </w:r>
    </w:p>
    <w:p w:rsidR="00213535" w:rsidRDefault="00213535" w:rsidP="00213535">
      <w:r>
        <w:t xml:space="preserve">Murillo </w:t>
      </w:r>
      <w:proofErr w:type="spellStart"/>
      <w:r>
        <w:t>Alannis</w:t>
      </w:r>
      <w:proofErr w:type="spellEnd"/>
    </w:p>
    <w:p w:rsidR="00213535" w:rsidRDefault="00213535" w:rsidP="00213535">
      <w:r>
        <w:t>Naranjo Emilio</w:t>
      </w:r>
    </w:p>
    <w:p w:rsidR="00213535" w:rsidRDefault="00213535" w:rsidP="00213535">
      <w:proofErr w:type="spellStart"/>
      <w:r>
        <w:lastRenderedPageBreak/>
        <w:t>Orrico</w:t>
      </w:r>
      <w:proofErr w:type="spellEnd"/>
      <w:r>
        <w:t xml:space="preserve"> Camilo</w:t>
      </w:r>
    </w:p>
    <w:p w:rsidR="00213535" w:rsidRDefault="00213535" w:rsidP="00213535">
      <w:r>
        <w:t>Ortega Melisa</w:t>
      </w:r>
    </w:p>
    <w:p w:rsidR="00213535" w:rsidRDefault="00213535" w:rsidP="00213535">
      <w:r>
        <w:t>Ponce Martin</w:t>
      </w:r>
    </w:p>
    <w:p w:rsidR="00213535" w:rsidRDefault="00213535" w:rsidP="00213535">
      <w:r>
        <w:t xml:space="preserve">Puga </w:t>
      </w:r>
      <w:proofErr w:type="spellStart"/>
      <w:r>
        <w:t>Giulliana</w:t>
      </w:r>
      <w:proofErr w:type="spellEnd"/>
    </w:p>
    <w:p w:rsidR="00213535" w:rsidRDefault="00213535" w:rsidP="00213535">
      <w:r>
        <w:t xml:space="preserve">Quezada </w:t>
      </w:r>
      <w:proofErr w:type="spellStart"/>
      <w:r>
        <w:t>Madynley</w:t>
      </w:r>
      <w:proofErr w:type="spellEnd"/>
    </w:p>
    <w:p w:rsidR="00213535" w:rsidRDefault="00213535" w:rsidP="00213535">
      <w:proofErr w:type="spellStart"/>
      <w:r>
        <w:t>Recalde</w:t>
      </w:r>
      <w:proofErr w:type="spellEnd"/>
      <w:r>
        <w:t xml:space="preserve"> Marlon</w:t>
      </w:r>
    </w:p>
    <w:p w:rsidR="00213535" w:rsidRDefault="00B80F8A" w:rsidP="00213535">
      <w:r>
        <w:t>Rodríguez</w:t>
      </w:r>
      <w:r w:rsidR="00213535">
        <w:t xml:space="preserve"> Matías</w:t>
      </w:r>
    </w:p>
    <w:p w:rsidR="00213535" w:rsidRDefault="00213535" w:rsidP="00213535">
      <w:r>
        <w:t xml:space="preserve">Saltos </w:t>
      </w:r>
      <w:proofErr w:type="spellStart"/>
      <w:r>
        <w:t>Giulliana</w:t>
      </w:r>
      <w:proofErr w:type="spellEnd"/>
    </w:p>
    <w:p w:rsidR="00213535" w:rsidRDefault="00213535" w:rsidP="00213535">
      <w:proofErr w:type="spellStart"/>
      <w:r>
        <w:t>Shen</w:t>
      </w:r>
      <w:proofErr w:type="spellEnd"/>
      <w:r>
        <w:t xml:space="preserve"> Kevin</w:t>
      </w:r>
    </w:p>
    <w:p w:rsidR="00213535" w:rsidRDefault="00213535" w:rsidP="00213535">
      <w:r>
        <w:t xml:space="preserve">Sosa </w:t>
      </w:r>
      <w:proofErr w:type="spellStart"/>
      <w:r>
        <w:t>Isabella</w:t>
      </w:r>
      <w:proofErr w:type="spellEnd"/>
    </w:p>
    <w:p w:rsidR="00213535" w:rsidRDefault="00213535" w:rsidP="00213535">
      <w:r>
        <w:t>Suarez Fabiola</w:t>
      </w:r>
    </w:p>
    <w:p w:rsidR="00213535" w:rsidRDefault="00213535" w:rsidP="00213535">
      <w:r>
        <w:t>Vascones Rodrigo</w:t>
      </w:r>
    </w:p>
    <w:p w:rsidR="00213535" w:rsidRDefault="00B80F8A" w:rsidP="00213535">
      <w:r>
        <w:t>Vásquez</w:t>
      </w:r>
      <w:r w:rsidR="00213535">
        <w:t xml:space="preserve"> </w:t>
      </w:r>
      <w:proofErr w:type="spellStart"/>
      <w:r w:rsidR="00213535">
        <w:t>Yoslie</w:t>
      </w:r>
      <w:proofErr w:type="spellEnd"/>
      <w:r w:rsidR="00213535">
        <w:t xml:space="preserve"> </w:t>
      </w:r>
    </w:p>
    <w:p w:rsidR="006C0458" w:rsidRDefault="00B80F8A" w:rsidP="00CC3F8E">
      <w:proofErr w:type="spellStart"/>
      <w:r>
        <w:t>Villacres</w:t>
      </w:r>
      <w:proofErr w:type="spellEnd"/>
      <w:r>
        <w:t xml:space="preserve"> Dominique.</w:t>
      </w:r>
    </w:p>
    <w:p w:rsidR="006C0458" w:rsidRDefault="006C0458" w:rsidP="006C0458"/>
    <w:p w:rsidR="00FB63F6" w:rsidRDefault="006121B0">
      <w:pPr>
        <w:pStyle w:val="Ttulo1"/>
        <w:ind w:left="-5"/>
      </w:pPr>
      <w:r>
        <w:t xml:space="preserve">11. TIEMPO </w:t>
      </w:r>
    </w:p>
    <w:p w:rsidR="00FB63F6" w:rsidRDefault="006121B0">
      <w:pPr>
        <w:spacing w:after="213"/>
        <w:ind w:left="-5"/>
      </w:pPr>
      <w:r>
        <w:t xml:space="preserve">El tiempo en el que se realizará el presente proyecto </w:t>
      </w:r>
      <w:r w:rsidR="00CA5036">
        <w:t>“</w:t>
      </w:r>
      <w:r w:rsidR="00CA5036">
        <w:rPr>
          <w:b/>
        </w:rPr>
        <w:t>Sembra</w:t>
      </w:r>
      <w:r w:rsidR="00FB18E8">
        <w:rPr>
          <w:b/>
        </w:rPr>
        <w:t>ndo</w:t>
      </w:r>
      <w:r w:rsidR="00B80F8A">
        <w:rPr>
          <w:b/>
        </w:rPr>
        <w:t xml:space="preserve"> vida</w:t>
      </w:r>
      <w:r>
        <w:t xml:space="preserve">” será </w:t>
      </w:r>
      <w:r w:rsidR="00D924AC">
        <w:t>desde el mes de octubre del 2018 hasta el mes de junio del 2019</w:t>
      </w:r>
      <w:r w:rsidR="00FB18E8">
        <w:t>.</w:t>
      </w:r>
    </w:p>
    <w:p w:rsidR="00FB63F6" w:rsidRDefault="006121B0">
      <w:pPr>
        <w:pStyle w:val="Ttulo1"/>
        <w:ind w:left="-5"/>
      </w:pPr>
      <w:r>
        <w:t xml:space="preserve">12. LUGAR  </w:t>
      </w:r>
    </w:p>
    <w:p w:rsidR="00FB63F6" w:rsidRDefault="006121B0">
      <w:pPr>
        <w:spacing w:after="210"/>
        <w:ind w:left="-5"/>
      </w:pPr>
      <w:r>
        <w:t xml:space="preserve">Las actividades </w:t>
      </w:r>
      <w:r w:rsidR="00E8191A">
        <w:t xml:space="preserve">de recolección de fondos </w:t>
      </w:r>
      <w:r>
        <w:t>se desarrollarán en las instalaciones de la U</w:t>
      </w:r>
      <w:r w:rsidR="003708E8">
        <w:t xml:space="preserve">nidad Educativa “Rudolf </w:t>
      </w:r>
      <w:r w:rsidR="00CA5036">
        <w:t>Steiner”</w:t>
      </w:r>
      <w:r>
        <w:t>, la ejecución se reali</w:t>
      </w:r>
      <w:r w:rsidR="003708E8">
        <w:t>zar</w:t>
      </w:r>
      <w:r w:rsidR="00B80F8A">
        <w:t>á en la escuela ECUASOL.</w:t>
      </w:r>
      <w:r w:rsidR="003708E8">
        <w:t xml:space="preserve">  </w:t>
      </w:r>
      <w:r>
        <w:t xml:space="preserve"> </w:t>
      </w:r>
    </w:p>
    <w:p w:rsidR="00FB63F6" w:rsidRDefault="006121B0">
      <w:pPr>
        <w:pStyle w:val="Ttulo1"/>
        <w:ind w:left="-5"/>
      </w:pPr>
      <w:r>
        <w:t xml:space="preserve">13. </w:t>
      </w:r>
      <w:r w:rsidR="00D64EB9">
        <w:t>EVALUACIÓN</w:t>
      </w:r>
      <w:r>
        <w:t xml:space="preserve"> </w:t>
      </w:r>
    </w:p>
    <w:p w:rsidR="00FB63F6" w:rsidRDefault="006121B0" w:rsidP="002A721A">
      <w:pPr>
        <w:spacing w:after="191" w:line="284" w:lineRule="auto"/>
        <w:ind w:left="-5"/>
      </w:pPr>
      <w:r>
        <w:t>Al final de nuestro</w:t>
      </w:r>
      <w:r w:rsidR="00B80F8A">
        <w:t xml:space="preserve"> proyecto</w:t>
      </w:r>
      <w:r w:rsidR="002A721A">
        <w:t xml:space="preserve"> se entregarán las herramientas</w:t>
      </w:r>
      <w:r>
        <w:t xml:space="preserve"> a la institución beneficiada</w:t>
      </w:r>
      <w:r w:rsidR="002A721A">
        <w:t>, según el detalle que consta en el presupuesto</w:t>
      </w:r>
      <w:r>
        <w:t xml:space="preserve"> y </w:t>
      </w:r>
      <w:r w:rsidR="002A721A">
        <w:t xml:space="preserve">se dará constancia fotográfica de </w:t>
      </w:r>
      <w:r>
        <w:t xml:space="preserve">la participación de  la comunidad educativa como un servicio más a disposición de los alumnos y personal de la institución. </w:t>
      </w:r>
    </w:p>
    <w:p w:rsidR="00FB63F6" w:rsidRDefault="006121B0">
      <w:pPr>
        <w:spacing w:after="0" w:line="259" w:lineRule="auto"/>
        <w:ind w:left="0" w:firstLine="0"/>
        <w:jc w:val="left"/>
      </w:pPr>
      <w:r>
        <w:t xml:space="preserve"> </w:t>
      </w:r>
    </w:p>
    <w:p w:rsidR="00FB63F6" w:rsidRDefault="006121B0">
      <w:pPr>
        <w:spacing w:after="223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FB63F6" w:rsidRDefault="006121B0">
      <w:pPr>
        <w:pStyle w:val="Ttulo1"/>
        <w:ind w:left="-5"/>
      </w:pPr>
      <w:r>
        <w:t xml:space="preserve">14. ANEXOS </w:t>
      </w:r>
    </w:p>
    <w:p w:rsidR="00FB63F6" w:rsidRDefault="003708E8">
      <w:pPr>
        <w:ind w:left="-5"/>
      </w:pPr>
      <w:r>
        <w:t xml:space="preserve">Estudiantes del Colegio Rudolf Steiner </w:t>
      </w:r>
      <w:r w:rsidR="006121B0">
        <w:t xml:space="preserve">asisten a </w:t>
      </w:r>
      <w:r w:rsidR="007C7216">
        <w:t xml:space="preserve">la escuela </w:t>
      </w:r>
      <w:proofErr w:type="spellStart"/>
      <w:r w:rsidR="007C7216">
        <w:t>Ecuasol</w:t>
      </w:r>
      <w:proofErr w:type="spellEnd"/>
      <w:r w:rsidR="00FB18E8">
        <w:t>,</w:t>
      </w:r>
      <w:r w:rsidR="006121B0">
        <w:t xml:space="preserve"> además consta actividades que los estudia</w:t>
      </w:r>
      <w:r w:rsidR="007C7216">
        <w:t>ntes realizan en este mencionado establecimiento</w:t>
      </w:r>
      <w:proofErr w:type="gramStart"/>
      <w:r w:rsidR="007C7216">
        <w:t>.</w:t>
      </w:r>
      <w:r w:rsidR="006121B0">
        <w:t>.</w:t>
      </w:r>
      <w:proofErr w:type="gramEnd"/>
      <w:r w:rsidR="006121B0">
        <w:t xml:space="preserve"> </w:t>
      </w:r>
    </w:p>
    <w:p w:rsidR="00FB63F6" w:rsidRDefault="006121B0">
      <w:pPr>
        <w:spacing w:after="0" w:line="259" w:lineRule="auto"/>
        <w:ind w:left="0" w:firstLine="0"/>
        <w:jc w:val="left"/>
      </w:pPr>
      <w:r>
        <w:rPr>
          <w:sz w:val="1"/>
        </w:rPr>
        <w:t xml:space="preserve"> </w:t>
      </w:r>
    </w:p>
    <w:p w:rsidR="00FB63F6" w:rsidRDefault="00BC6017">
      <w:pPr>
        <w:spacing w:after="0" w:line="259" w:lineRule="auto"/>
        <w:ind w:left="30" w:right="-26" w:firstLine="0"/>
        <w:jc w:val="left"/>
      </w:pPr>
      <w:r>
        <w:rPr>
          <w:noProof/>
        </w:rPr>
        <w:lastRenderedPageBreak/>
        <w:drawing>
          <wp:inline distT="0" distB="0" distL="0" distR="0">
            <wp:extent cx="4162425" cy="249727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ad843f6-a5f8-4f94-9822-b2827e79d0b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204" cy="24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65473" cy="2499106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5351546-c363-461b-9b8a-09da4a35053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253" cy="250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81475" cy="2508707"/>
            <wp:effectExtent l="0" t="0" r="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8fa1de1-a804-4d1d-a13f-229a720538e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39" cy="251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81349" cy="2508631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4062a15-22b0-48b6-8669-826f424588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136" cy="250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AE" w:rsidRDefault="008572AE" w:rsidP="008572AE">
      <w:pPr>
        <w:spacing w:after="216" w:line="259" w:lineRule="auto"/>
        <w:ind w:left="0" w:firstLine="0"/>
        <w:jc w:val="left"/>
      </w:pPr>
    </w:p>
    <w:p w:rsidR="008572AE" w:rsidRDefault="008572AE" w:rsidP="008572AE">
      <w:pPr>
        <w:spacing w:after="216" w:line="259" w:lineRule="auto"/>
        <w:ind w:left="0" w:firstLine="0"/>
        <w:jc w:val="left"/>
      </w:pPr>
    </w:p>
    <w:p w:rsidR="008572AE" w:rsidRDefault="008572AE" w:rsidP="008572AE">
      <w:pPr>
        <w:spacing w:after="216" w:line="259" w:lineRule="auto"/>
        <w:ind w:left="0" w:firstLine="0"/>
        <w:jc w:val="center"/>
      </w:pPr>
    </w:p>
    <w:sectPr w:rsidR="008572AE">
      <w:pgSz w:w="12240" w:h="15840"/>
      <w:pgMar w:top="1438" w:right="1436" w:bottom="14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196"/>
    <w:multiLevelType w:val="hybridMultilevel"/>
    <w:tmpl w:val="E43C8162"/>
    <w:lvl w:ilvl="0" w:tplc="2292BC4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C4A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B7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48B1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B8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86F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6961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348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45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42DE7"/>
    <w:multiLevelType w:val="hybridMultilevel"/>
    <w:tmpl w:val="699274EC"/>
    <w:lvl w:ilvl="0" w:tplc="FDF8960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A447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6EF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08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8D6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699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0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4D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ECB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3871C9"/>
    <w:multiLevelType w:val="hybridMultilevel"/>
    <w:tmpl w:val="1D0009E6"/>
    <w:lvl w:ilvl="0" w:tplc="FCA29F40">
      <w:start w:val="1"/>
      <w:numFmt w:val="bullet"/>
      <w:lvlText w:val=""/>
      <w:lvlJc w:val="left"/>
      <w:pPr>
        <w:ind w:left="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403C2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A4FEC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AF748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35C6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1B72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25D8E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892A4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C0D7A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517E6"/>
    <w:multiLevelType w:val="hybridMultilevel"/>
    <w:tmpl w:val="F3D61952"/>
    <w:lvl w:ilvl="0" w:tplc="A134B34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4BEB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84F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697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631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24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2EA1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C1D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1E5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F6"/>
    <w:rsid w:val="000352F8"/>
    <w:rsid w:val="000C367A"/>
    <w:rsid w:val="000C74CC"/>
    <w:rsid w:val="000D0047"/>
    <w:rsid w:val="001A486A"/>
    <w:rsid w:val="00213535"/>
    <w:rsid w:val="002924D3"/>
    <w:rsid w:val="002A721A"/>
    <w:rsid w:val="0031209B"/>
    <w:rsid w:val="003708E8"/>
    <w:rsid w:val="003B4A66"/>
    <w:rsid w:val="003E63D2"/>
    <w:rsid w:val="004414C4"/>
    <w:rsid w:val="00447DD4"/>
    <w:rsid w:val="00464FF1"/>
    <w:rsid w:val="005D1A0D"/>
    <w:rsid w:val="006121B0"/>
    <w:rsid w:val="00617933"/>
    <w:rsid w:val="00662EF3"/>
    <w:rsid w:val="006C0458"/>
    <w:rsid w:val="006F0A36"/>
    <w:rsid w:val="006F4867"/>
    <w:rsid w:val="00715237"/>
    <w:rsid w:val="00754D60"/>
    <w:rsid w:val="007C7216"/>
    <w:rsid w:val="008054D1"/>
    <w:rsid w:val="008572AE"/>
    <w:rsid w:val="00A01F93"/>
    <w:rsid w:val="00A43A70"/>
    <w:rsid w:val="00AC1634"/>
    <w:rsid w:val="00AD24BA"/>
    <w:rsid w:val="00B80F8A"/>
    <w:rsid w:val="00BC6017"/>
    <w:rsid w:val="00C4110F"/>
    <w:rsid w:val="00C71C40"/>
    <w:rsid w:val="00CA5036"/>
    <w:rsid w:val="00CC39D6"/>
    <w:rsid w:val="00CC3F8E"/>
    <w:rsid w:val="00CC5F12"/>
    <w:rsid w:val="00CE2297"/>
    <w:rsid w:val="00D15FF7"/>
    <w:rsid w:val="00D64EB9"/>
    <w:rsid w:val="00D924AC"/>
    <w:rsid w:val="00E224DF"/>
    <w:rsid w:val="00E6313D"/>
    <w:rsid w:val="00E8191A"/>
    <w:rsid w:val="00EF0D21"/>
    <w:rsid w:val="00FB18E8"/>
    <w:rsid w:val="00F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8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4C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5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18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4C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071F-A58C-48B2-92CE-4ECB8528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company</cp:lastModifiedBy>
  <cp:revision>8</cp:revision>
  <dcterms:created xsi:type="dcterms:W3CDTF">2018-11-27T16:06:00Z</dcterms:created>
  <dcterms:modified xsi:type="dcterms:W3CDTF">2018-11-27T19:39:00Z</dcterms:modified>
</cp:coreProperties>
</file>