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AB" w:rsidRPr="009E565B" w:rsidRDefault="003E12AB" w:rsidP="003E12AB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9E565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K.M.S</w:t>
      </w:r>
    </w:p>
    <w:p w:rsidR="003E12AB" w:rsidRPr="009E565B" w:rsidRDefault="003E12AB" w:rsidP="001E33A4">
      <w:pPr>
        <w:rPr>
          <w:rFonts w:ascii="Times New Roman" w:hAnsi="Times New Roman" w:cs="Times New Roman"/>
          <w:b/>
          <w:sz w:val="24"/>
          <w:szCs w:val="24"/>
        </w:rPr>
      </w:pPr>
    </w:p>
    <w:p w:rsidR="001E33A4" w:rsidRPr="009E565B" w:rsidRDefault="001E33A4" w:rsidP="001E33A4">
      <w:p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1. DATOS INFOMATIVOS</w:t>
      </w:r>
    </w:p>
    <w:p w:rsidR="001E33A4" w:rsidRPr="009E565B" w:rsidRDefault="00AD6E85" w:rsidP="001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5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A4" w:rsidRPr="009E565B">
        <w:rPr>
          <w:rFonts w:ascii="Times New Roman" w:hAnsi="Times New Roman" w:cs="Times New Roman"/>
          <w:sz w:val="24"/>
          <w:szCs w:val="24"/>
        </w:rPr>
        <w:t>NOMBRES Y APELLIDOS DE LOS MIEMBROS DE</w:t>
      </w:r>
      <w:r w:rsidR="003E12AB" w:rsidRPr="009E565B">
        <w:rPr>
          <w:rFonts w:ascii="Times New Roman" w:hAnsi="Times New Roman" w:cs="Times New Roman"/>
          <w:sz w:val="24"/>
          <w:szCs w:val="24"/>
        </w:rPr>
        <w:t xml:space="preserve"> </w:t>
      </w:r>
      <w:r w:rsidR="001E33A4" w:rsidRPr="009E565B">
        <w:rPr>
          <w:rFonts w:ascii="Times New Roman" w:hAnsi="Times New Roman" w:cs="Times New Roman"/>
          <w:sz w:val="24"/>
          <w:szCs w:val="24"/>
        </w:rPr>
        <w:t>LA DIRECTIVA:</w:t>
      </w:r>
    </w:p>
    <w:p w:rsidR="001E33A4" w:rsidRPr="00A5453F" w:rsidRDefault="003E12AB" w:rsidP="00A5453F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5453F">
        <w:rPr>
          <w:rFonts w:ascii="Times New Roman" w:hAnsi="Times New Roman" w:cs="Times New Roman"/>
          <w:b/>
          <w:sz w:val="24"/>
          <w:szCs w:val="24"/>
        </w:rPr>
        <w:t>Presidente:</w:t>
      </w:r>
      <w:r w:rsidRPr="00A5453F">
        <w:rPr>
          <w:rFonts w:ascii="Times New Roman" w:hAnsi="Times New Roman" w:cs="Times New Roman"/>
          <w:sz w:val="24"/>
          <w:szCs w:val="24"/>
        </w:rPr>
        <w:t xml:space="preserve"> Eddy Sebastián Poma Hernández</w:t>
      </w:r>
      <w:r w:rsidR="001E33A4" w:rsidRPr="00A5453F">
        <w:rPr>
          <w:rFonts w:ascii="Times New Roman" w:hAnsi="Times New Roman" w:cs="Times New Roman"/>
          <w:sz w:val="24"/>
          <w:szCs w:val="24"/>
        </w:rPr>
        <w:t xml:space="preserve">    </w:t>
      </w:r>
      <w:r w:rsidR="00D23C2C" w:rsidRPr="00A5453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33A4" w:rsidRPr="00A5453F" w:rsidRDefault="003E12AB" w:rsidP="00A5453F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5453F">
        <w:rPr>
          <w:rFonts w:ascii="Times New Roman" w:hAnsi="Times New Roman" w:cs="Times New Roman"/>
          <w:b/>
          <w:sz w:val="24"/>
          <w:szCs w:val="24"/>
        </w:rPr>
        <w:t xml:space="preserve">Vicepresidente: </w:t>
      </w:r>
      <w:r w:rsidRPr="00A5453F">
        <w:rPr>
          <w:rFonts w:ascii="Times New Roman" w:hAnsi="Times New Roman" w:cs="Times New Roman"/>
          <w:sz w:val="24"/>
          <w:szCs w:val="24"/>
        </w:rPr>
        <w:t xml:space="preserve">José David </w:t>
      </w:r>
      <w:proofErr w:type="spellStart"/>
      <w:r w:rsidRPr="00A5453F">
        <w:rPr>
          <w:rFonts w:ascii="Times New Roman" w:hAnsi="Times New Roman" w:cs="Times New Roman"/>
          <w:sz w:val="24"/>
          <w:szCs w:val="24"/>
        </w:rPr>
        <w:t>Auquilla</w:t>
      </w:r>
      <w:proofErr w:type="spellEnd"/>
      <w:r w:rsidRPr="00A5453F">
        <w:rPr>
          <w:rFonts w:ascii="Times New Roman" w:hAnsi="Times New Roman" w:cs="Times New Roman"/>
          <w:sz w:val="24"/>
          <w:szCs w:val="24"/>
        </w:rPr>
        <w:t xml:space="preserve"> Cayambe</w:t>
      </w:r>
      <w:r w:rsidR="001E33A4" w:rsidRPr="00A545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C2C" w:rsidRPr="00A5453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33A4" w:rsidRPr="00A5453F" w:rsidRDefault="001E33A4" w:rsidP="00A5453F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5453F">
        <w:rPr>
          <w:rFonts w:ascii="Times New Roman" w:hAnsi="Times New Roman" w:cs="Times New Roman"/>
          <w:b/>
          <w:sz w:val="24"/>
          <w:szCs w:val="24"/>
        </w:rPr>
        <w:t>Tesorero:</w:t>
      </w:r>
      <w:r w:rsidR="003E12AB" w:rsidRPr="00A5453F">
        <w:rPr>
          <w:rFonts w:ascii="Times New Roman" w:hAnsi="Times New Roman" w:cs="Times New Roman"/>
          <w:sz w:val="24"/>
          <w:szCs w:val="24"/>
        </w:rPr>
        <w:t xml:space="preserve"> Jorge Luis Cando </w:t>
      </w:r>
      <w:proofErr w:type="spellStart"/>
      <w:r w:rsidR="003E12AB" w:rsidRPr="00A5453F">
        <w:rPr>
          <w:rFonts w:ascii="Times New Roman" w:hAnsi="Times New Roman" w:cs="Times New Roman"/>
          <w:sz w:val="24"/>
          <w:szCs w:val="24"/>
        </w:rPr>
        <w:t>Salambay</w:t>
      </w:r>
      <w:proofErr w:type="spellEnd"/>
      <w:r w:rsidR="003E12AB" w:rsidRPr="00A5453F">
        <w:rPr>
          <w:rFonts w:ascii="Times New Roman" w:hAnsi="Times New Roman" w:cs="Times New Roman"/>
          <w:sz w:val="24"/>
          <w:szCs w:val="24"/>
        </w:rPr>
        <w:t xml:space="preserve"> </w:t>
      </w:r>
      <w:r w:rsidRPr="00A545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3C2C" w:rsidRPr="00A5453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33A4" w:rsidRPr="00A5453F" w:rsidRDefault="001E33A4" w:rsidP="00A5453F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5453F">
        <w:rPr>
          <w:rFonts w:ascii="Times New Roman" w:hAnsi="Times New Roman" w:cs="Times New Roman"/>
          <w:b/>
          <w:sz w:val="24"/>
          <w:szCs w:val="24"/>
        </w:rPr>
        <w:t>Secretario</w:t>
      </w:r>
      <w:r w:rsidR="002C23C4" w:rsidRPr="00A5453F">
        <w:rPr>
          <w:rFonts w:ascii="Times New Roman" w:hAnsi="Times New Roman" w:cs="Times New Roman"/>
          <w:b/>
          <w:sz w:val="24"/>
          <w:szCs w:val="24"/>
        </w:rPr>
        <w:t>:</w:t>
      </w:r>
      <w:r w:rsidRPr="00A5453F">
        <w:rPr>
          <w:rFonts w:ascii="Times New Roman" w:hAnsi="Times New Roman" w:cs="Times New Roman"/>
          <w:sz w:val="24"/>
          <w:szCs w:val="24"/>
        </w:rPr>
        <w:t xml:space="preserve"> </w:t>
      </w:r>
      <w:r w:rsidR="003E12AB" w:rsidRPr="00A5453F">
        <w:rPr>
          <w:rFonts w:ascii="Times New Roman" w:hAnsi="Times New Roman" w:cs="Times New Roman"/>
          <w:sz w:val="24"/>
          <w:szCs w:val="24"/>
        </w:rPr>
        <w:t xml:space="preserve">Estiven Alexander León Cabrera </w:t>
      </w:r>
    </w:p>
    <w:p w:rsidR="00AE28EA" w:rsidRPr="009E565B" w:rsidRDefault="00AE28EA" w:rsidP="00AE28E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E33A4" w:rsidRPr="009E565B" w:rsidRDefault="001E33A4" w:rsidP="00A5453F">
      <w:pPr>
        <w:pStyle w:val="Prrafodelista"/>
        <w:numPr>
          <w:ilvl w:val="1"/>
          <w:numId w:val="8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 xml:space="preserve">CURSO: Primer Año de Bachillerato                                                                                   </w:t>
      </w:r>
    </w:p>
    <w:p w:rsidR="001E33A4" w:rsidRPr="009E565B" w:rsidRDefault="001E33A4" w:rsidP="00A5453F">
      <w:pPr>
        <w:ind w:left="720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1.3 AÑO LECTIVO:</w:t>
      </w:r>
      <w:r w:rsidRPr="009E565B">
        <w:rPr>
          <w:rFonts w:ascii="Times New Roman" w:hAnsi="Times New Roman" w:cs="Times New Roman"/>
          <w:sz w:val="24"/>
          <w:szCs w:val="24"/>
        </w:rPr>
        <w:t xml:space="preserve"> 2</w:t>
      </w:r>
      <w:r w:rsidR="002C23C4" w:rsidRPr="009E565B">
        <w:rPr>
          <w:rFonts w:ascii="Times New Roman" w:hAnsi="Times New Roman" w:cs="Times New Roman"/>
          <w:sz w:val="24"/>
          <w:szCs w:val="24"/>
        </w:rPr>
        <w:t>016– 2017</w:t>
      </w:r>
    </w:p>
    <w:p w:rsidR="001E33A4" w:rsidRPr="009E565B" w:rsidRDefault="001E33A4" w:rsidP="00A5453F">
      <w:pPr>
        <w:ind w:left="720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D23C2C" w:rsidRPr="009E565B">
        <w:rPr>
          <w:rFonts w:ascii="Times New Roman" w:hAnsi="Times New Roman" w:cs="Times New Roman"/>
          <w:b/>
          <w:sz w:val="24"/>
          <w:szCs w:val="24"/>
        </w:rPr>
        <w:t>FECHA:</w:t>
      </w:r>
      <w:r w:rsidR="00D23C2C" w:rsidRPr="009E565B">
        <w:rPr>
          <w:rFonts w:ascii="Times New Roman" w:hAnsi="Times New Roman" w:cs="Times New Roman"/>
          <w:sz w:val="24"/>
          <w:szCs w:val="24"/>
        </w:rPr>
        <w:t xml:space="preserve"> </w:t>
      </w:r>
      <w:r w:rsidR="003E12AB" w:rsidRPr="009E565B">
        <w:rPr>
          <w:rFonts w:ascii="Times New Roman" w:hAnsi="Times New Roman" w:cs="Times New Roman"/>
          <w:sz w:val="24"/>
          <w:szCs w:val="24"/>
          <w:u w:val="single"/>
        </w:rPr>
        <w:t>16/10/2016</w:t>
      </w:r>
    </w:p>
    <w:p w:rsidR="001E33A4" w:rsidRPr="009E565B" w:rsidRDefault="001E33A4" w:rsidP="00A5453F">
      <w:pPr>
        <w:ind w:left="720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7F72DA" w:rsidRPr="009E565B">
        <w:rPr>
          <w:rFonts w:ascii="Times New Roman" w:hAnsi="Times New Roman" w:cs="Times New Roman"/>
          <w:b/>
          <w:sz w:val="24"/>
          <w:szCs w:val="24"/>
        </w:rPr>
        <w:t>COORDINADORA:</w:t>
      </w:r>
      <w:r w:rsidRPr="009E565B">
        <w:rPr>
          <w:rFonts w:ascii="Times New Roman" w:hAnsi="Times New Roman" w:cs="Times New Roman"/>
          <w:sz w:val="24"/>
          <w:szCs w:val="24"/>
        </w:rPr>
        <w:t xml:space="preserve"> Norma </w:t>
      </w:r>
      <w:proofErr w:type="spellStart"/>
      <w:r w:rsidRPr="009E565B">
        <w:rPr>
          <w:rFonts w:ascii="Times New Roman" w:hAnsi="Times New Roman" w:cs="Times New Roman"/>
          <w:sz w:val="24"/>
          <w:szCs w:val="24"/>
        </w:rPr>
        <w:t>Asqui</w:t>
      </w:r>
      <w:proofErr w:type="spellEnd"/>
      <w:r w:rsidRPr="009E565B">
        <w:rPr>
          <w:rFonts w:ascii="Times New Roman" w:hAnsi="Times New Roman" w:cs="Times New Roman"/>
          <w:sz w:val="24"/>
          <w:szCs w:val="24"/>
        </w:rPr>
        <w:t xml:space="preserve"> Pérez</w:t>
      </w:r>
    </w:p>
    <w:p w:rsidR="00A5453F" w:rsidRDefault="001E33A4" w:rsidP="00A5453F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2. NOMBRE DEL PROYECTO:</w:t>
      </w:r>
      <w:r w:rsidRPr="009E565B">
        <w:rPr>
          <w:rFonts w:ascii="Times New Roman" w:hAnsi="Times New Roman" w:cs="Times New Roman"/>
          <w:b/>
          <w:sz w:val="24"/>
          <w:szCs w:val="24"/>
        </w:rPr>
        <w:tab/>
      </w:r>
    </w:p>
    <w:p w:rsidR="001E33A4" w:rsidRPr="00A5453F" w:rsidRDefault="00707157" w:rsidP="00A5453F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</w:t>
      </w:r>
      <w:r w:rsidR="00AD6E8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“ENCAMINANDO LA SOLIDARIDAD</w:t>
      </w:r>
      <w:r w:rsidR="00E74069" w:rsidRPr="009E565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”</w:t>
      </w:r>
      <w:r w:rsidRPr="009E565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)</w:t>
      </w:r>
    </w:p>
    <w:p w:rsidR="001F2062" w:rsidRPr="009E565B" w:rsidRDefault="001A2A1A" w:rsidP="001F2062">
      <w:p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3. ANTECEDENTES</w:t>
      </w:r>
    </w:p>
    <w:p w:rsidR="001A2A1A" w:rsidRPr="009E565B" w:rsidRDefault="00D55827" w:rsidP="00957EC9">
      <w:pPr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La Unidad Educativa</w:t>
      </w:r>
      <w:r w:rsidR="001A2A1A" w:rsidRPr="009E565B">
        <w:rPr>
          <w:rFonts w:ascii="Times New Roman" w:hAnsi="Times New Roman" w:cs="Times New Roman"/>
          <w:sz w:val="24"/>
          <w:szCs w:val="24"/>
        </w:rPr>
        <w:t xml:space="preserve"> “Adolfo </w:t>
      </w:r>
      <w:proofErr w:type="spellStart"/>
      <w:r w:rsidR="001A2A1A" w:rsidRPr="009E565B">
        <w:rPr>
          <w:rFonts w:ascii="Times New Roman" w:hAnsi="Times New Roman" w:cs="Times New Roman"/>
          <w:sz w:val="24"/>
          <w:szCs w:val="24"/>
        </w:rPr>
        <w:t>Kolping</w:t>
      </w:r>
      <w:proofErr w:type="spellEnd"/>
      <w:r w:rsidR="001A2A1A" w:rsidRPr="009E565B">
        <w:rPr>
          <w:rFonts w:ascii="Times New Roman" w:hAnsi="Times New Roman" w:cs="Times New Roman"/>
          <w:sz w:val="24"/>
          <w:szCs w:val="24"/>
        </w:rPr>
        <w:t xml:space="preserve">” es una institución de carácter social sin fines de lucro, razón por la cual desde hace varios años ha venido trabajando en la elaboración de </w:t>
      </w:r>
      <w:r w:rsidR="00707157" w:rsidRPr="009E565B">
        <w:rPr>
          <w:rFonts w:ascii="Times New Roman" w:hAnsi="Times New Roman" w:cs="Times New Roman"/>
          <w:sz w:val="24"/>
          <w:szCs w:val="24"/>
        </w:rPr>
        <w:t>proyectos con</w:t>
      </w:r>
      <w:r w:rsidR="00D57C83" w:rsidRPr="009E565B">
        <w:rPr>
          <w:rFonts w:ascii="Times New Roman" w:hAnsi="Times New Roman" w:cs="Times New Roman"/>
          <w:sz w:val="24"/>
          <w:szCs w:val="24"/>
        </w:rPr>
        <w:t xml:space="preserve"> los estudiantes</w:t>
      </w:r>
      <w:r w:rsidR="00D23C2C" w:rsidRPr="009E565B">
        <w:rPr>
          <w:rFonts w:ascii="Times New Roman" w:hAnsi="Times New Roman" w:cs="Times New Roman"/>
          <w:sz w:val="24"/>
          <w:szCs w:val="24"/>
        </w:rPr>
        <w:t xml:space="preserve"> que cursan el </w:t>
      </w:r>
      <w:r w:rsidR="00D57C83" w:rsidRPr="009E565B">
        <w:rPr>
          <w:rFonts w:ascii="Times New Roman" w:hAnsi="Times New Roman" w:cs="Times New Roman"/>
          <w:sz w:val="24"/>
          <w:szCs w:val="24"/>
        </w:rPr>
        <w:t>Primer A</w:t>
      </w:r>
      <w:r w:rsidR="001A2A1A" w:rsidRPr="009E565B">
        <w:rPr>
          <w:rFonts w:ascii="Times New Roman" w:hAnsi="Times New Roman" w:cs="Times New Roman"/>
          <w:sz w:val="24"/>
          <w:szCs w:val="24"/>
        </w:rPr>
        <w:t>ño de Bachillerato, con la finalidad de aportar al mejoramiento institucional</w:t>
      </w:r>
      <w:r w:rsidR="00D23C2C" w:rsidRPr="009E565B">
        <w:rPr>
          <w:rFonts w:ascii="Times New Roman" w:hAnsi="Times New Roman" w:cs="Times New Roman"/>
          <w:sz w:val="24"/>
          <w:szCs w:val="24"/>
        </w:rPr>
        <w:t xml:space="preserve"> y al trabajo social con persona</w:t>
      </w:r>
      <w:r w:rsidR="00B14BCC">
        <w:rPr>
          <w:rFonts w:ascii="Times New Roman" w:hAnsi="Times New Roman" w:cs="Times New Roman"/>
          <w:sz w:val="24"/>
          <w:szCs w:val="24"/>
        </w:rPr>
        <w:t>s</w:t>
      </w:r>
      <w:r w:rsidR="00D23C2C" w:rsidRPr="009E565B">
        <w:rPr>
          <w:rFonts w:ascii="Times New Roman" w:hAnsi="Times New Roman" w:cs="Times New Roman"/>
          <w:sz w:val="24"/>
          <w:szCs w:val="24"/>
        </w:rPr>
        <w:t xml:space="preserve"> que más lo necesitan</w:t>
      </w:r>
      <w:r w:rsidR="001A2A1A" w:rsidRPr="009E565B">
        <w:rPr>
          <w:rFonts w:ascii="Times New Roman" w:hAnsi="Times New Roman" w:cs="Times New Roman"/>
          <w:sz w:val="24"/>
          <w:szCs w:val="24"/>
        </w:rPr>
        <w:t>.</w:t>
      </w:r>
    </w:p>
    <w:p w:rsidR="000114DC" w:rsidRPr="009E565B" w:rsidRDefault="000114DC" w:rsidP="00957EC9">
      <w:pPr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 xml:space="preserve">El propósito de este proyecto es generar la cultura de organización, cooperación y emprendimiento en los y las estudiantes que en su momento cursan el primer año de bachillerato bajo la coordinación de un docente, son ellos quienes sin descuidar sus tareas académicas </w:t>
      </w:r>
      <w:r w:rsidR="005225A0" w:rsidRPr="009E565B">
        <w:rPr>
          <w:rFonts w:ascii="Times New Roman" w:hAnsi="Times New Roman" w:cs="Times New Roman"/>
          <w:sz w:val="24"/>
          <w:szCs w:val="24"/>
        </w:rPr>
        <w:t>se sienten comprometidos con la institución, gracias a</w:t>
      </w:r>
      <w:r w:rsidR="00957EC9" w:rsidRPr="009E565B">
        <w:rPr>
          <w:rFonts w:ascii="Times New Roman" w:hAnsi="Times New Roman" w:cs="Times New Roman"/>
          <w:sz w:val="24"/>
          <w:szCs w:val="24"/>
        </w:rPr>
        <w:t xml:space="preserve"> </w:t>
      </w:r>
      <w:r w:rsidR="005225A0" w:rsidRPr="009E565B">
        <w:rPr>
          <w:rFonts w:ascii="Times New Roman" w:hAnsi="Times New Roman" w:cs="Times New Roman"/>
          <w:sz w:val="24"/>
          <w:szCs w:val="24"/>
        </w:rPr>
        <w:t>l</w:t>
      </w:r>
      <w:r w:rsidR="00957EC9" w:rsidRPr="009E565B">
        <w:rPr>
          <w:rFonts w:ascii="Times New Roman" w:hAnsi="Times New Roman" w:cs="Times New Roman"/>
          <w:sz w:val="24"/>
          <w:szCs w:val="24"/>
        </w:rPr>
        <w:t>a</w:t>
      </w:r>
      <w:r w:rsidR="005225A0" w:rsidRPr="009E565B">
        <w:rPr>
          <w:rFonts w:ascii="Times New Roman" w:hAnsi="Times New Roman" w:cs="Times New Roman"/>
          <w:sz w:val="24"/>
          <w:szCs w:val="24"/>
        </w:rPr>
        <w:t xml:space="preserve"> comprensión y apoyo de los padres de familia. </w:t>
      </w:r>
    </w:p>
    <w:p w:rsidR="001E33A4" w:rsidRPr="009E565B" w:rsidRDefault="00AE28EA" w:rsidP="001E33A4">
      <w:p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03736" w:rsidRPr="009E565B">
        <w:rPr>
          <w:rFonts w:ascii="Times New Roman" w:hAnsi="Times New Roman" w:cs="Times New Roman"/>
          <w:b/>
          <w:sz w:val="24"/>
          <w:szCs w:val="24"/>
        </w:rPr>
        <w:t>JUSTIFICACIÓN</w:t>
      </w:r>
    </w:p>
    <w:p w:rsidR="00203736" w:rsidRPr="009E565B" w:rsidRDefault="00D55827" w:rsidP="002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La Unidad Educativa</w:t>
      </w:r>
      <w:r w:rsidR="002242E4" w:rsidRPr="009E565B">
        <w:rPr>
          <w:rFonts w:ascii="Times New Roman" w:hAnsi="Times New Roman" w:cs="Times New Roman"/>
          <w:sz w:val="24"/>
          <w:szCs w:val="24"/>
        </w:rPr>
        <w:t xml:space="preserve"> “Adolfo </w:t>
      </w:r>
      <w:proofErr w:type="spellStart"/>
      <w:r w:rsidR="002242E4" w:rsidRPr="009E565B">
        <w:rPr>
          <w:rFonts w:ascii="Times New Roman" w:hAnsi="Times New Roman" w:cs="Times New Roman"/>
          <w:sz w:val="24"/>
          <w:szCs w:val="24"/>
        </w:rPr>
        <w:t>Kolping</w:t>
      </w:r>
      <w:proofErr w:type="spellEnd"/>
      <w:r w:rsidR="002242E4" w:rsidRPr="009E565B">
        <w:rPr>
          <w:rFonts w:ascii="Times New Roman" w:hAnsi="Times New Roman" w:cs="Times New Roman"/>
          <w:sz w:val="24"/>
          <w:szCs w:val="24"/>
        </w:rPr>
        <w:t>”</w:t>
      </w:r>
      <w:r w:rsidR="00B14BCC">
        <w:rPr>
          <w:rFonts w:ascii="Times New Roman" w:hAnsi="Times New Roman" w:cs="Times New Roman"/>
          <w:sz w:val="24"/>
          <w:szCs w:val="24"/>
        </w:rPr>
        <w:t xml:space="preserve"> es una institución</w:t>
      </w:r>
      <w:r w:rsidR="00203736" w:rsidRPr="009E565B">
        <w:rPr>
          <w:rFonts w:ascii="Times New Roman" w:hAnsi="Times New Roman" w:cs="Times New Roman"/>
          <w:sz w:val="24"/>
          <w:szCs w:val="24"/>
        </w:rPr>
        <w:t xml:space="preserve"> de carácter social sin fines </w:t>
      </w:r>
      <w:r w:rsidR="000114DC" w:rsidRPr="009E565B">
        <w:rPr>
          <w:rFonts w:ascii="Times New Roman" w:hAnsi="Times New Roman" w:cs="Times New Roman"/>
          <w:sz w:val="24"/>
          <w:szCs w:val="24"/>
        </w:rPr>
        <w:t xml:space="preserve">de lucro, por tal razón </w:t>
      </w:r>
      <w:r w:rsidR="00203736" w:rsidRPr="009E565B">
        <w:rPr>
          <w:rFonts w:ascii="Times New Roman" w:hAnsi="Times New Roman" w:cs="Times New Roman"/>
          <w:sz w:val="24"/>
          <w:szCs w:val="24"/>
        </w:rPr>
        <w:t>durante varios años hemos venido trabajando en la elaboración de proyect</w:t>
      </w:r>
      <w:r w:rsidR="000114DC" w:rsidRPr="009E565B">
        <w:rPr>
          <w:rFonts w:ascii="Times New Roman" w:hAnsi="Times New Roman" w:cs="Times New Roman"/>
          <w:sz w:val="24"/>
          <w:szCs w:val="24"/>
        </w:rPr>
        <w:t>os que son</w:t>
      </w:r>
      <w:r w:rsidR="00203736" w:rsidRPr="009E565B">
        <w:rPr>
          <w:rFonts w:ascii="Times New Roman" w:hAnsi="Times New Roman" w:cs="Times New Roman"/>
          <w:sz w:val="24"/>
          <w:szCs w:val="24"/>
        </w:rPr>
        <w:t xml:space="preserve"> muy importante</w:t>
      </w:r>
      <w:r w:rsidR="00462BDE">
        <w:rPr>
          <w:rFonts w:ascii="Times New Roman" w:hAnsi="Times New Roman" w:cs="Times New Roman"/>
          <w:sz w:val="24"/>
          <w:szCs w:val="24"/>
        </w:rPr>
        <w:t>s</w:t>
      </w:r>
      <w:r w:rsidR="00203736" w:rsidRPr="009E565B">
        <w:rPr>
          <w:rFonts w:ascii="Times New Roman" w:hAnsi="Times New Roman" w:cs="Times New Roman"/>
          <w:sz w:val="24"/>
          <w:szCs w:val="24"/>
        </w:rPr>
        <w:t xml:space="preserve"> para r</w:t>
      </w:r>
      <w:r w:rsidR="000114DC" w:rsidRPr="009E565B">
        <w:rPr>
          <w:rFonts w:ascii="Times New Roman" w:hAnsi="Times New Roman" w:cs="Times New Roman"/>
          <w:sz w:val="24"/>
          <w:szCs w:val="24"/>
        </w:rPr>
        <w:t>ecaudar recursos económicos y</w:t>
      </w:r>
      <w:r w:rsidR="00203736" w:rsidRPr="009E565B">
        <w:rPr>
          <w:rFonts w:ascii="Times New Roman" w:hAnsi="Times New Roman" w:cs="Times New Roman"/>
          <w:sz w:val="24"/>
          <w:szCs w:val="24"/>
        </w:rPr>
        <w:t xml:space="preserve"> de esta manera contribuir  al mejoramiento institucional.</w:t>
      </w:r>
    </w:p>
    <w:p w:rsidR="00203736" w:rsidRPr="009E565B" w:rsidRDefault="000114DC" w:rsidP="002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lastRenderedPageBreak/>
        <w:t>Luego de haber visi</w:t>
      </w:r>
      <w:r w:rsidR="00326332" w:rsidRPr="009E565B">
        <w:rPr>
          <w:rFonts w:ascii="Times New Roman" w:hAnsi="Times New Roman" w:cs="Times New Roman"/>
          <w:sz w:val="24"/>
          <w:szCs w:val="24"/>
        </w:rPr>
        <w:t>tado la Casa H</w:t>
      </w:r>
      <w:r w:rsidR="00957EC9" w:rsidRPr="009E565B">
        <w:rPr>
          <w:rFonts w:ascii="Times New Roman" w:hAnsi="Times New Roman" w:cs="Times New Roman"/>
          <w:sz w:val="24"/>
          <w:szCs w:val="24"/>
        </w:rPr>
        <w:t>ogar Hermanas Franciscanas de La Caridad</w:t>
      </w:r>
      <w:r w:rsidRPr="009E565B">
        <w:rPr>
          <w:rFonts w:ascii="Times New Roman" w:hAnsi="Times New Roman" w:cs="Times New Roman"/>
          <w:sz w:val="24"/>
          <w:szCs w:val="24"/>
        </w:rPr>
        <w:t xml:space="preserve">; de la observación y análisis de sus necesidades, se procedió a determinar que el propósito del proyecto esté orientado a la ayuda a personas que por su condición de salud han sido acogidas en la </w:t>
      </w:r>
      <w:r w:rsidR="00462BDE">
        <w:rPr>
          <w:rFonts w:ascii="Times New Roman" w:hAnsi="Times New Roman" w:cs="Times New Roman"/>
          <w:sz w:val="24"/>
          <w:szCs w:val="24"/>
        </w:rPr>
        <w:t>Casa H</w:t>
      </w:r>
      <w:r w:rsidR="00957EC9" w:rsidRPr="009E565B">
        <w:rPr>
          <w:rFonts w:ascii="Times New Roman" w:hAnsi="Times New Roman" w:cs="Times New Roman"/>
          <w:sz w:val="24"/>
          <w:szCs w:val="24"/>
        </w:rPr>
        <w:t xml:space="preserve">ogar Hermanas Franciscanas de La Caridad </w:t>
      </w:r>
      <w:r w:rsidRPr="009E565B">
        <w:rPr>
          <w:rFonts w:ascii="Times New Roman" w:hAnsi="Times New Roman" w:cs="Times New Roman"/>
          <w:sz w:val="24"/>
          <w:szCs w:val="24"/>
        </w:rPr>
        <w:t xml:space="preserve">ubicada en el cantón </w:t>
      </w:r>
      <w:proofErr w:type="spellStart"/>
      <w:r w:rsidRPr="009E565B">
        <w:rPr>
          <w:rFonts w:ascii="Times New Roman" w:hAnsi="Times New Roman" w:cs="Times New Roman"/>
          <w:sz w:val="24"/>
          <w:szCs w:val="24"/>
        </w:rPr>
        <w:t>Penipe</w:t>
      </w:r>
      <w:proofErr w:type="spellEnd"/>
      <w:r w:rsidRPr="009E565B">
        <w:rPr>
          <w:rFonts w:ascii="Times New Roman" w:hAnsi="Times New Roman" w:cs="Times New Roman"/>
          <w:sz w:val="24"/>
          <w:szCs w:val="24"/>
        </w:rPr>
        <w:t xml:space="preserve">, provincia de Chimborazo;  </w:t>
      </w:r>
      <w:r w:rsidR="005225A0" w:rsidRPr="009E565B">
        <w:rPr>
          <w:rFonts w:ascii="Times New Roman" w:hAnsi="Times New Roman" w:cs="Times New Roman"/>
          <w:sz w:val="24"/>
          <w:szCs w:val="24"/>
        </w:rPr>
        <w:t>el</w:t>
      </w:r>
      <w:r w:rsidRPr="009E565B">
        <w:rPr>
          <w:rFonts w:ascii="Times New Roman" w:hAnsi="Times New Roman" w:cs="Times New Roman"/>
          <w:sz w:val="24"/>
          <w:szCs w:val="24"/>
        </w:rPr>
        <w:t xml:space="preserve"> proyecto consiste en la  </w:t>
      </w:r>
      <w:r w:rsidRPr="009E565B">
        <w:rPr>
          <w:rFonts w:ascii="Times New Roman" w:hAnsi="Times New Roman" w:cs="Times New Roman"/>
          <w:b/>
          <w:sz w:val="24"/>
          <w:szCs w:val="24"/>
        </w:rPr>
        <w:t>donación de</w:t>
      </w:r>
      <w:r w:rsidR="00462BDE">
        <w:rPr>
          <w:rFonts w:ascii="Times New Roman" w:hAnsi="Times New Roman" w:cs="Times New Roman"/>
          <w:b/>
          <w:sz w:val="24"/>
          <w:szCs w:val="24"/>
        </w:rPr>
        <w:t xml:space="preserve"> 55</w:t>
      </w:r>
      <w:r w:rsidRPr="009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5DA" w:rsidRPr="009E565B">
        <w:rPr>
          <w:rFonts w:ascii="Times New Roman" w:hAnsi="Times New Roman" w:cs="Times New Roman"/>
          <w:b/>
          <w:sz w:val="24"/>
          <w:szCs w:val="24"/>
        </w:rPr>
        <w:t>juegos de sábanas</w:t>
      </w:r>
      <w:r w:rsidRPr="009E565B">
        <w:rPr>
          <w:rFonts w:ascii="Times New Roman" w:hAnsi="Times New Roman" w:cs="Times New Roman"/>
          <w:sz w:val="24"/>
          <w:szCs w:val="24"/>
        </w:rPr>
        <w:t>, los mismos que serán confec</w:t>
      </w:r>
      <w:r w:rsidR="00957EC9" w:rsidRPr="009E565B">
        <w:rPr>
          <w:rFonts w:ascii="Times New Roman" w:hAnsi="Times New Roman" w:cs="Times New Roman"/>
          <w:sz w:val="24"/>
          <w:szCs w:val="24"/>
        </w:rPr>
        <w:t>cionados en el taller de confección</w:t>
      </w:r>
      <w:r w:rsidRPr="009E565B">
        <w:rPr>
          <w:rFonts w:ascii="Times New Roman" w:hAnsi="Times New Roman" w:cs="Times New Roman"/>
          <w:sz w:val="24"/>
          <w:szCs w:val="24"/>
        </w:rPr>
        <w:t xml:space="preserve"> que existe en nuestra institución educativa y de esta manera contribuir a cubrir una parte de sus necesidades.</w:t>
      </w:r>
    </w:p>
    <w:p w:rsidR="001E33A4" w:rsidRPr="009E565B" w:rsidRDefault="00AE28EA" w:rsidP="00E74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5</w:t>
      </w:r>
      <w:r w:rsidR="00DF2133" w:rsidRPr="009E5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>DESCRIPCION DEL PROYECTO:</w:t>
      </w:r>
    </w:p>
    <w:p w:rsidR="001E33A4" w:rsidRPr="009E565B" w:rsidRDefault="00E74069" w:rsidP="00784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Según  lo establecido en el proyecto JES (Jóvenes Emprendedores Sociales) se desarrolla un proyecto social en colaboración con la ciudad industrial de </w:t>
      </w:r>
      <w:proofErr w:type="spellStart"/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Valnalón</w:t>
      </w:r>
      <w:proofErr w:type="spellEnd"/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</w:t>
      </w:r>
      <w:r w:rsidRPr="009E565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los / las estudiantes  de Primer Año de Bachillerato </w:t>
      </w:r>
      <w:r w:rsidR="00D55827" w:rsidRPr="009E565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de la unidad educativa ´´Adolfo </w:t>
      </w:r>
      <w:proofErr w:type="spellStart"/>
      <w:r w:rsidR="00D55827" w:rsidRPr="009E565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Kolping</w:t>
      </w:r>
      <w:proofErr w:type="spellEnd"/>
      <w:r w:rsidR="00D55827" w:rsidRPr="009E565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´´</w:t>
      </w:r>
      <w:r w:rsidRPr="009E565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,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ubicado en la parroquia </w:t>
      </w:r>
      <w:proofErr w:type="spellStart"/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Yaruquíes</w:t>
      </w:r>
      <w:proofErr w:type="spellEnd"/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cantón Riobamba, provincia de Chimborazo, </w:t>
      </w:r>
      <w:r w:rsidR="00784AFB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para iniciar el proyecto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real</w:t>
      </w:r>
      <w:r w:rsidR="00784AFB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izamos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una lluvia de ideas sobre las necesidades</w:t>
      </w:r>
      <w:r w:rsidR="00784AFB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prioritarias</w:t>
      </w:r>
      <w:r w:rsidR="005225A0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la </w:t>
      </w:r>
      <w:r w:rsidR="007F72DA" w:rsidRPr="009E565B">
        <w:rPr>
          <w:rFonts w:ascii="Times New Roman" w:hAnsi="Times New Roman" w:cs="Times New Roman"/>
          <w:sz w:val="24"/>
          <w:szCs w:val="24"/>
        </w:rPr>
        <w:t>Casa H</w:t>
      </w:r>
      <w:r w:rsidR="00F91928" w:rsidRPr="009E565B">
        <w:rPr>
          <w:rFonts w:ascii="Times New Roman" w:hAnsi="Times New Roman" w:cs="Times New Roman"/>
          <w:sz w:val="24"/>
          <w:szCs w:val="24"/>
        </w:rPr>
        <w:t xml:space="preserve">ogar </w:t>
      </w:r>
      <w:r w:rsidR="00274830">
        <w:rPr>
          <w:rFonts w:ascii="Times New Roman" w:hAnsi="Times New Roman" w:cs="Times New Roman"/>
          <w:sz w:val="24"/>
          <w:szCs w:val="24"/>
        </w:rPr>
        <w:t xml:space="preserve">de las </w:t>
      </w:r>
      <w:r w:rsidR="00F91928" w:rsidRPr="009E565B">
        <w:rPr>
          <w:rFonts w:ascii="Times New Roman" w:hAnsi="Times New Roman" w:cs="Times New Roman"/>
          <w:sz w:val="24"/>
          <w:szCs w:val="24"/>
        </w:rPr>
        <w:t>Hermanas Franciscanas de La Caridad</w:t>
      </w:r>
      <w:r w:rsidR="00F91928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5225A0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ubicada en el cantón </w:t>
      </w:r>
      <w:proofErr w:type="spellStart"/>
      <w:r w:rsidR="005225A0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Penipe</w:t>
      </w:r>
      <w:proofErr w:type="spellEnd"/>
      <w:r w:rsidR="005225A0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, provincia de Chimborazo</w:t>
      </w:r>
      <w:r w:rsidR="00F91928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5225A0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del listado de nece</w:t>
      </w:r>
      <w:r w:rsidR="00F91928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sidades, la que obtuvo mayor aceptación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fue la </w:t>
      </w:r>
      <w:r w:rsidRPr="009E565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“</w:t>
      </w:r>
      <w:r w:rsidR="005225A0" w:rsidRPr="009E565B">
        <w:rPr>
          <w:rFonts w:ascii="Times New Roman" w:hAnsi="Times New Roman" w:cs="Times New Roman"/>
          <w:b/>
          <w:sz w:val="24"/>
          <w:szCs w:val="24"/>
        </w:rPr>
        <w:t xml:space="preserve">Donación </w:t>
      </w:r>
      <w:r w:rsidR="00F105DA" w:rsidRPr="009E565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23026">
        <w:rPr>
          <w:rFonts w:ascii="Times New Roman" w:hAnsi="Times New Roman" w:cs="Times New Roman"/>
          <w:b/>
          <w:sz w:val="24"/>
          <w:szCs w:val="24"/>
        </w:rPr>
        <w:t xml:space="preserve">55 </w:t>
      </w:r>
      <w:r w:rsidR="00F105DA" w:rsidRPr="009E565B">
        <w:rPr>
          <w:rFonts w:ascii="Times New Roman" w:hAnsi="Times New Roman" w:cs="Times New Roman"/>
          <w:b/>
          <w:sz w:val="24"/>
          <w:szCs w:val="24"/>
        </w:rPr>
        <w:t xml:space="preserve">juegos de sábanas </w:t>
      </w:r>
      <w:r w:rsidRPr="009E565B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”</w:t>
      </w:r>
      <w:r w:rsidR="005225A0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784AFB" w:rsidRPr="009E565B" w:rsidRDefault="00784AFB" w:rsidP="00784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A4" w:rsidRPr="009E565B" w:rsidRDefault="00AE28EA" w:rsidP="001E33A4">
      <w:p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6</w:t>
      </w:r>
      <w:r w:rsidR="001F2062" w:rsidRPr="009E5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 xml:space="preserve"> OBJETIVOS</w:t>
      </w:r>
    </w:p>
    <w:p w:rsidR="001E33A4" w:rsidRPr="009E565B" w:rsidRDefault="001E33A4" w:rsidP="001E33A4">
      <w:pPr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OBJETIVO GENERAL:</w:t>
      </w:r>
    </w:p>
    <w:p w:rsidR="003E2A2D" w:rsidRPr="009E565B" w:rsidRDefault="00274830" w:rsidP="003E2A2D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Donar juegos de sá</w:t>
      </w:r>
      <w:r w:rsidR="003E2A2D" w:rsidRPr="009E565B">
        <w:rPr>
          <w:rFonts w:ascii="Times New Roman" w:hAnsi="Times New Roman" w:cs="Times New Roman"/>
          <w:sz w:val="24"/>
          <w:szCs w:val="24"/>
        </w:rPr>
        <w:t>banas para mayor c</w:t>
      </w:r>
      <w:r>
        <w:rPr>
          <w:rFonts w:ascii="Times New Roman" w:hAnsi="Times New Roman" w:cs="Times New Roman"/>
          <w:sz w:val="24"/>
          <w:szCs w:val="24"/>
        </w:rPr>
        <w:t>omodidad de los asilados de la Casa H</w:t>
      </w:r>
      <w:r w:rsidR="003E2A2D" w:rsidRPr="009E565B">
        <w:rPr>
          <w:rFonts w:ascii="Times New Roman" w:hAnsi="Times New Roman" w:cs="Times New Roman"/>
          <w:sz w:val="24"/>
          <w:szCs w:val="24"/>
        </w:rPr>
        <w:t xml:space="preserve">ogar </w:t>
      </w:r>
      <w:r>
        <w:rPr>
          <w:rFonts w:ascii="Times New Roman" w:hAnsi="Times New Roman" w:cs="Times New Roman"/>
          <w:sz w:val="24"/>
          <w:szCs w:val="24"/>
        </w:rPr>
        <w:t xml:space="preserve">de las </w:t>
      </w:r>
      <w:r w:rsidR="003E2A2D" w:rsidRPr="009E565B">
        <w:rPr>
          <w:rFonts w:ascii="Times New Roman" w:hAnsi="Times New Roman" w:cs="Times New Roman"/>
          <w:sz w:val="24"/>
          <w:szCs w:val="24"/>
        </w:rPr>
        <w:t xml:space="preserve">Hermanas Franciscanas de la Caridad.  </w:t>
      </w:r>
    </w:p>
    <w:p w:rsidR="001E33A4" w:rsidRPr="009E565B" w:rsidRDefault="001E33A4" w:rsidP="0080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OBJETIVOS ESPECIFICOS:</w:t>
      </w:r>
    </w:p>
    <w:p w:rsidR="009E565B" w:rsidRPr="00C23202" w:rsidRDefault="00853FA0" w:rsidP="00AE28EA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 xml:space="preserve">Contribuir con las necesidades prioritarias de </w:t>
      </w:r>
      <w:r w:rsidR="003E2A2D" w:rsidRPr="009E565B">
        <w:rPr>
          <w:rFonts w:ascii="Times New Roman" w:hAnsi="Times New Roman" w:cs="Times New Roman"/>
          <w:sz w:val="24"/>
          <w:szCs w:val="24"/>
        </w:rPr>
        <w:t>los asilados</w:t>
      </w:r>
      <w:r w:rsidRPr="009E565B">
        <w:rPr>
          <w:rFonts w:ascii="Times New Roman" w:hAnsi="Times New Roman" w:cs="Times New Roman"/>
          <w:sz w:val="24"/>
          <w:szCs w:val="24"/>
        </w:rPr>
        <w:t xml:space="preserve"> en la </w:t>
      </w:r>
      <w:r w:rsidR="00326332" w:rsidRPr="009E565B">
        <w:rPr>
          <w:rFonts w:ascii="Times New Roman" w:hAnsi="Times New Roman" w:cs="Times New Roman"/>
          <w:sz w:val="24"/>
          <w:szCs w:val="24"/>
        </w:rPr>
        <w:t>Casa H</w:t>
      </w:r>
      <w:r w:rsidR="00F91928" w:rsidRPr="009E565B">
        <w:rPr>
          <w:rFonts w:ascii="Times New Roman" w:hAnsi="Times New Roman" w:cs="Times New Roman"/>
          <w:sz w:val="24"/>
          <w:szCs w:val="24"/>
        </w:rPr>
        <w:t xml:space="preserve">ogar </w:t>
      </w:r>
      <w:r w:rsidR="00326332" w:rsidRPr="009E565B">
        <w:rPr>
          <w:rFonts w:ascii="Times New Roman" w:hAnsi="Times New Roman" w:cs="Times New Roman"/>
          <w:sz w:val="24"/>
          <w:szCs w:val="24"/>
        </w:rPr>
        <w:t xml:space="preserve">de las </w:t>
      </w:r>
      <w:r w:rsidR="00F91928" w:rsidRPr="009E565B">
        <w:rPr>
          <w:rFonts w:ascii="Times New Roman" w:hAnsi="Times New Roman" w:cs="Times New Roman"/>
          <w:sz w:val="24"/>
          <w:szCs w:val="24"/>
        </w:rPr>
        <w:t>Hermanas Franciscanas de La Caridad</w:t>
      </w:r>
      <w:r w:rsidR="00F91928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00CA0" w:rsidRPr="009E565B">
        <w:rPr>
          <w:rFonts w:ascii="Times New Roman" w:hAnsi="Times New Roman" w:cs="Times New Roman"/>
          <w:sz w:val="24"/>
          <w:szCs w:val="24"/>
        </w:rPr>
        <w:t>y de esta manera</w:t>
      </w:r>
      <w:r w:rsidRPr="009E565B">
        <w:rPr>
          <w:rFonts w:ascii="Times New Roman" w:hAnsi="Times New Roman" w:cs="Times New Roman"/>
          <w:sz w:val="24"/>
          <w:szCs w:val="24"/>
        </w:rPr>
        <w:t xml:space="preserve"> obtengan una mejor comodidad para su bienestar dentro de la institución.</w:t>
      </w:r>
    </w:p>
    <w:p w:rsidR="001E33A4" w:rsidRPr="009E565B" w:rsidRDefault="00AE28EA" w:rsidP="001E33A4">
      <w:p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>ACTIVIDADES:</w:t>
      </w:r>
    </w:p>
    <w:p w:rsidR="001308E0" w:rsidRPr="009E565B" w:rsidRDefault="001308E0" w:rsidP="001308E0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Para dar cumplimiento a las responsabilidades designadas y tareas programadas se detallan las siguientes actividades:</w:t>
      </w:r>
    </w:p>
    <w:p w:rsidR="001308E0" w:rsidRPr="009E565B" w:rsidRDefault="001308E0" w:rsidP="00800CA0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Realizar la lluvia de ideas  para conocer la necesidad más urgente.</w:t>
      </w:r>
    </w:p>
    <w:p w:rsidR="001308E0" w:rsidRPr="009E565B" w:rsidRDefault="001308E0" w:rsidP="00800CA0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Redactar el proyecto</w:t>
      </w:r>
      <w:r w:rsidR="00F91928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“</w:t>
      </w:r>
      <w:proofErr w:type="spellStart"/>
      <w:r w:rsidR="00F91928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Kolping</w:t>
      </w:r>
      <w:proofErr w:type="spellEnd"/>
      <w:r w:rsidR="00F91928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356D5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Mano</w:t>
      </w:r>
      <w:r w:rsidR="00274830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1356D5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Solidaria</w:t>
      </w:r>
      <w:r w:rsidR="00274830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4E10FD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”</w:t>
      </w:r>
      <w:r w:rsidR="002D2332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durante las horas designadas para el desarrollo del proyecto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4E10FD" w:rsidRPr="009E565B" w:rsidRDefault="004E10FD" w:rsidP="00800CA0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Realizar el cronograma de actividades.</w:t>
      </w:r>
    </w:p>
    <w:p w:rsidR="001308E0" w:rsidRPr="00160248" w:rsidRDefault="001308E0" w:rsidP="00800CA0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Enviar el proyecto hast</w:t>
      </w:r>
      <w:r w:rsidR="0016024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el 10 de noviembre al </w:t>
      </w:r>
      <w:r w:rsidRPr="0016024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“</w:t>
      </w:r>
      <w:r w:rsidR="00160248" w:rsidRPr="00160248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Colegio La Asunción- Gijón (Asturias). Profesora: Eva Ramón</w:t>
      </w:r>
      <w:r w:rsidRPr="0016024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” (socio en España</w:t>
      </w:r>
      <w:r w:rsidR="003E2A2D" w:rsidRPr="0016024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). </w:t>
      </w:r>
    </w:p>
    <w:p w:rsidR="001308E0" w:rsidRPr="009E565B" w:rsidRDefault="001308E0" w:rsidP="00800CA0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Socialización del proyecto a todos los estudiantes del plantel.</w:t>
      </w:r>
    </w:p>
    <w:p w:rsidR="00D26E8E" w:rsidRPr="009E565B" w:rsidRDefault="004E10FD" w:rsidP="00800CA0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Envío de la documentación.</w:t>
      </w:r>
    </w:p>
    <w:p w:rsidR="00C23202" w:rsidRPr="00A5453F" w:rsidRDefault="00C23202" w:rsidP="00A5453F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4E10FD" w:rsidRDefault="004E10FD" w:rsidP="00874B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9E565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CRONOGRAMA DE </w:t>
      </w:r>
      <w:r w:rsidR="00F105DA" w:rsidRPr="009E565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TRABAJO DE</w:t>
      </w:r>
      <w:r w:rsidRPr="009E565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LA ASOCIACIO</w:t>
      </w:r>
      <w:r w:rsidR="00F91928" w:rsidRPr="009E565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N “KOLPING </w:t>
      </w:r>
      <w:r w:rsidR="001356D5" w:rsidRPr="009E565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MANO SOLIDARIA</w:t>
      </w:r>
      <w:r w:rsidRPr="009E565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”</w:t>
      </w:r>
    </w:p>
    <w:p w:rsidR="00A5453F" w:rsidRDefault="00A5453F" w:rsidP="00A5453F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A5453F" w:rsidRDefault="00A5453F" w:rsidP="00A5453F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A5453F" w:rsidRPr="009E565B" w:rsidRDefault="00A5453F" w:rsidP="00A5453F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4E10FD" w:rsidRPr="009E565B" w:rsidRDefault="004E10FD" w:rsidP="004E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</w:pPr>
    </w:p>
    <w:tbl>
      <w:tblPr>
        <w:tblStyle w:val="Tablaconcuadrcula"/>
        <w:tblW w:w="103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18"/>
        <w:gridCol w:w="347"/>
        <w:gridCol w:w="347"/>
        <w:gridCol w:w="347"/>
        <w:gridCol w:w="215"/>
        <w:gridCol w:w="21"/>
        <w:gridCol w:w="396"/>
        <w:gridCol w:w="274"/>
        <w:gridCol w:w="274"/>
        <w:gridCol w:w="262"/>
        <w:gridCol w:w="362"/>
        <w:gridCol w:w="271"/>
        <w:gridCol w:w="272"/>
        <w:gridCol w:w="452"/>
        <w:gridCol w:w="236"/>
        <w:gridCol w:w="271"/>
        <w:gridCol w:w="272"/>
        <w:gridCol w:w="274"/>
        <w:gridCol w:w="272"/>
        <w:gridCol w:w="271"/>
        <w:gridCol w:w="272"/>
        <w:gridCol w:w="271"/>
        <w:gridCol w:w="47"/>
        <w:gridCol w:w="225"/>
        <w:gridCol w:w="271"/>
        <w:gridCol w:w="272"/>
        <w:gridCol w:w="236"/>
        <w:gridCol w:w="496"/>
        <w:gridCol w:w="540"/>
        <w:gridCol w:w="545"/>
      </w:tblGrid>
      <w:tr w:rsidR="004E10FD" w:rsidRPr="009E565B" w:rsidTr="00A5453F">
        <w:trPr>
          <w:trHeight w:val="723"/>
        </w:trPr>
        <w:tc>
          <w:tcPr>
            <w:tcW w:w="1731" w:type="dxa"/>
          </w:tcPr>
          <w:p w:rsidR="004E10FD" w:rsidRPr="00747F4F" w:rsidRDefault="00A5453F" w:rsidP="00B0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4.65pt;margin-top:.1pt;width:89.65pt;height:3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DQIwIAAEA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"/>
              </w:pict>
            </w:r>
            <w:r w:rsidR="00874BC1" w:rsidRPr="00747F4F">
              <w:rPr>
                <w:rFonts w:ascii="Times New Roman" w:hAnsi="Times New Roman" w:cs="Times New Roman"/>
                <w:sz w:val="20"/>
                <w:szCs w:val="20"/>
              </w:rPr>
              <w:t xml:space="preserve"> MESES </w:t>
            </w:r>
            <w:r w:rsidR="004E10FD" w:rsidRPr="00747F4F">
              <w:rPr>
                <w:rFonts w:ascii="Times New Roman" w:hAnsi="Times New Roman" w:cs="Times New Roman"/>
                <w:sz w:val="20"/>
                <w:szCs w:val="20"/>
              </w:rPr>
              <w:t xml:space="preserve">  ACTIVIDADES </w:t>
            </w:r>
          </w:p>
        </w:tc>
        <w:tc>
          <w:tcPr>
            <w:tcW w:w="1257" w:type="dxa"/>
            <w:gridSpan w:val="4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OCTUBRE </w:t>
            </w: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2A2D" w:rsidRPr="009E5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gridSpan w:val="5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NOVIEMBRE </w:t>
            </w:r>
            <w:r w:rsidR="003E2A2D" w:rsidRPr="009E56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9" w:type="dxa"/>
            <w:gridSpan w:val="4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DICIEMBRE </w:t>
            </w: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2A2D" w:rsidRPr="009E5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4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</w:p>
          <w:p w:rsidR="004E10FD" w:rsidRPr="009E565B" w:rsidRDefault="003E2A2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E10FD"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5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FEBRERO </w:t>
            </w: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2A2D" w:rsidRPr="009E5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gridSpan w:val="7"/>
          </w:tcPr>
          <w:p w:rsidR="004E10FD" w:rsidRPr="009E565B" w:rsidRDefault="004E10FD" w:rsidP="00B02B6D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MARZO/ JUNIO</w:t>
            </w:r>
          </w:p>
          <w:p w:rsidR="004E10FD" w:rsidRPr="009E565B" w:rsidRDefault="004E10FD" w:rsidP="00B02B6D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2A2D" w:rsidRPr="009E5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7F4F" w:rsidRPr="009E565B" w:rsidTr="00A5453F">
        <w:trPr>
          <w:trHeight w:val="1124"/>
        </w:trPr>
        <w:tc>
          <w:tcPr>
            <w:tcW w:w="1731" w:type="dxa"/>
          </w:tcPr>
          <w:p w:rsidR="004E10FD" w:rsidRPr="00747F4F" w:rsidRDefault="004E10FD" w:rsidP="00B0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>* Plantear una encuesta para conocer las necesidades más urgentes.</w:t>
            </w:r>
          </w:p>
        </w:tc>
        <w:tc>
          <w:tcPr>
            <w:tcW w:w="349" w:type="dxa"/>
          </w:tcPr>
          <w:p w:rsidR="004E10FD" w:rsidRPr="009E565B" w:rsidRDefault="00A5453F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" o:spid="_x0000_s1027" type="#_x0000_t32" style="position:absolute;margin-left:-5.4pt;margin-top:14.15pt;width:440.7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O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0uZvM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"/>
              </w:pict>
            </w:r>
            <w:r w:rsidR="004E10FD" w:rsidRPr="009E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7F4F" w:rsidRPr="009E565B" w:rsidTr="00A5453F">
        <w:trPr>
          <w:trHeight w:val="495"/>
        </w:trPr>
        <w:tc>
          <w:tcPr>
            <w:tcW w:w="1731" w:type="dxa"/>
          </w:tcPr>
          <w:p w:rsidR="004E10FD" w:rsidRPr="00747F4F" w:rsidRDefault="004E10FD" w:rsidP="00B0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>* Redactar el proyecto.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4F" w:rsidRPr="009E565B" w:rsidTr="00A5453F">
        <w:trPr>
          <w:trHeight w:val="897"/>
        </w:trPr>
        <w:tc>
          <w:tcPr>
            <w:tcW w:w="1731" w:type="dxa"/>
          </w:tcPr>
          <w:p w:rsidR="004E10FD" w:rsidRPr="00747F4F" w:rsidRDefault="004E10FD" w:rsidP="00B0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>*Enviar  el proyecto   al</w:t>
            </w:r>
          </w:p>
          <w:p w:rsidR="004E10FD" w:rsidRPr="00747F4F" w:rsidRDefault="00160248" w:rsidP="006A5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F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Colegio La Asunción- Gijón (Asturias). 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160248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4F" w:rsidRPr="009E565B" w:rsidTr="00A5453F">
        <w:trPr>
          <w:trHeight w:val="1124"/>
        </w:trPr>
        <w:tc>
          <w:tcPr>
            <w:tcW w:w="1731" w:type="dxa"/>
          </w:tcPr>
          <w:p w:rsidR="004E10FD" w:rsidRPr="00747F4F" w:rsidRDefault="004E10FD" w:rsidP="00B0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>*Socialización  del proyecto a todos los estudiantes del plantel.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4F" w:rsidRPr="009E565B" w:rsidTr="00A5453F">
        <w:trPr>
          <w:trHeight w:val="897"/>
        </w:trPr>
        <w:tc>
          <w:tcPr>
            <w:tcW w:w="1731" w:type="dxa"/>
          </w:tcPr>
          <w:p w:rsidR="004E10FD" w:rsidRPr="00747F4F" w:rsidRDefault="004E10FD" w:rsidP="00B0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>*Organización y puesta en marcha las jornadas de rifas.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160248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6315AE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160248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160248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4F" w:rsidRPr="009E565B" w:rsidTr="00A5453F">
        <w:trPr>
          <w:trHeight w:val="482"/>
        </w:trPr>
        <w:tc>
          <w:tcPr>
            <w:tcW w:w="1731" w:type="dxa"/>
          </w:tcPr>
          <w:p w:rsidR="004E10FD" w:rsidRPr="00747F4F" w:rsidRDefault="004E10FD" w:rsidP="00B0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>* Ejecución de las ventas.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dxa"/>
          </w:tcPr>
          <w:p w:rsidR="004E10FD" w:rsidRPr="009E565B" w:rsidRDefault="00A85F28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4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6A5FF7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4F" w:rsidRPr="009E565B" w:rsidTr="00A5453F">
        <w:trPr>
          <w:trHeight w:val="723"/>
        </w:trPr>
        <w:tc>
          <w:tcPr>
            <w:tcW w:w="1731" w:type="dxa"/>
          </w:tcPr>
          <w:p w:rsidR="004E10FD" w:rsidRPr="00747F4F" w:rsidRDefault="004E10FD" w:rsidP="0070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F72DA" w:rsidRPr="00747F4F">
              <w:rPr>
                <w:rFonts w:ascii="Times New Roman" w:hAnsi="Times New Roman" w:cs="Times New Roman"/>
                <w:sz w:val="20"/>
                <w:szCs w:val="20"/>
              </w:rPr>
              <w:t>Confección y d</w:t>
            </w:r>
            <w:r w:rsidR="002D2332" w:rsidRPr="00747F4F">
              <w:rPr>
                <w:rFonts w:ascii="Times New Roman" w:hAnsi="Times New Roman" w:cs="Times New Roman"/>
                <w:sz w:val="20"/>
                <w:szCs w:val="20"/>
              </w:rPr>
              <w:t xml:space="preserve">onación de  </w:t>
            </w:r>
            <w:r w:rsidR="003E2A2D" w:rsidRPr="00747F4F">
              <w:rPr>
                <w:rFonts w:ascii="Times New Roman" w:hAnsi="Times New Roman" w:cs="Times New Roman"/>
                <w:sz w:val="20"/>
                <w:szCs w:val="20"/>
              </w:rPr>
              <w:t xml:space="preserve">sábanas </w:t>
            </w: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2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3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8" w:type="dxa"/>
          </w:tcPr>
          <w:p w:rsidR="004E10FD" w:rsidRPr="009E565B" w:rsidRDefault="004E10FD" w:rsidP="00B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B7BFA" w:rsidRPr="009E565B" w:rsidRDefault="007B7BFA" w:rsidP="00F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C23202" w:rsidRDefault="00C23202" w:rsidP="002C23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C23202" w:rsidRDefault="00C23202" w:rsidP="002C23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C23202" w:rsidRDefault="00C23202" w:rsidP="002C23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4E10FD" w:rsidRPr="009E565B" w:rsidRDefault="004E10FD" w:rsidP="002C23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9E565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PRESUPUESTO Y FUENTES DE INGRESO</w:t>
      </w:r>
    </w:p>
    <w:p w:rsidR="003E2A2D" w:rsidRPr="009E565B" w:rsidRDefault="003E2A2D" w:rsidP="002C23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AE4F59" w:rsidRPr="00AE4F59" w:rsidRDefault="004E10FD" w:rsidP="00AE4F59">
      <w:pPr>
        <w:pStyle w:val="Prrafodelista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Las fuentes de ingresos serán recaudadas por los alumnos de Primero de Bachillerato </w:t>
      </w:r>
      <w:r w:rsidR="00BF2B8C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de la Unidad Educativa</w:t>
      </w:r>
      <w:r w:rsidR="007B7BF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“Adolfo </w:t>
      </w:r>
      <w:proofErr w:type="spellStart"/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Kolping</w:t>
      </w:r>
      <w:proofErr w:type="spellEnd"/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” </w:t>
      </w:r>
      <w:r w:rsidR="00AE4F59" w:rsidRPr="00AE4F59">
        <w:rPr>
          <w:rFonts w:ascii="Arial" w:hAnsi="Arial" w:cs="Arial"/>
          <w:color w:val="000000"/>
          <w:sz w:val="24"/>
          <w:szCs w:val="24"/>
          <w:lang w:val="es-ES"/>
        </w:rPr>
        <w:t xml:space="preserve"> y por el</w:t>
      </w:r>
      <w:r w:rsidR="00AE4F5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E4F59" w:rsidRPr="0016024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“</w:t>
      </w:r>
      <w:r w:rsidR="00AE4F59" w:rsidRPr="00160248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Colegio La Asunción- Gijón</w:t>
      </w:r>
      <w:r w:rsidR="00AE4F59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”</w:t>
      </w:r>
      <w:r w:rsidR="00AE4F59" w:rsidRPr="00160248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 (Asturias</w:t>
      </w:r>
      <w:r w:rsidR="00AE4F59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)</w:t>
      </w:r>
      <w:r w:rsidR="00AE4F59" w:rsidRPr="0016024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(socio en España).</w:t>
      </w:r>
    </w:p>
    <w:p w:rsidR="00A5453F" w:rsidRDefault="00A5453F" w:rsidP="0027483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5453F" w:rsidRDefault="00A5453F" w:rsidP="0027483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5453F" w:rsidRDefault="00A5453F" w:rsidP="0027483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5453F" w:rsidRDefault="00A5453F" w:rsidP="0027483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74830" w:rsidRDefault="00E9469F" w:rsidP="0027483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Presupuesto para la confección de 55 juegos de sábanas de plaza y media</w:t>
      </w:r>
    </w:p>
    <w:p w:rsidR="00957023" w:rsidRPr="00274830" w:rsidRDefault="00957023" w:rsidP="0027483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984"/>
        <w:gridCol w:w="1701"/>
      </w:tblGrid>
      <w:tr w:rsidR="008F74F3" w:rsidRPr="001D1BBC" w:rsidTr="00E9469F">
        <w:tc>
          <w:tcPr>
            <w:tcW w:w="3510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1560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984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E03B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V. UNITARIO</w:t>
            </w:r>
            <w:r w:rsidR="00957023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V. TOTAL</w:t>
            </w:r>
          </w:p>
        </w:tc>
      </w:tr>
      <w:tr w:rsidR="008F74F3" w:rsidRPr="001D1BBC" w:rsidTr="00E9469F">
        <w:tc>
          <w:tcPr>
            <w:tcW w:w="3510" w:type="dxa"/>
          </w:tcPr>
          <w:p w:rsidR="008F74F3" w:rsidRPr="002E03BD" w:rsidRDefault="008F74F3" w:rsidP="008F74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 m</w:t>
            </w:r>
            <w:r w:rsidR="0070114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="0070114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s. de tela</w:t>
            </w:r>
          </w:p>
        </w:tc>
        <w:tc>
          <w:tcPr>
            <w:tcW w:w="1560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2.80 m.</w:t>
            </w:r>
          </w:p>
        </w:tc>
        <w:tc>
          <w:tcPr>
            <w:tcW w:w="1984" w:type="dxa"/>
          </w:tcPr>
          <w:p w:rsidR="008F74F3" w:rsidRPr="002E03BD" w:rsidRDefault="00E9469F" w:rsidP="00E94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         </w:t>
            </w:r>
            <w:r w:rsidR="008F74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,00</w:t>
            </w:r>
          </w:p>
        </w:tc>
        <w:tc>
          <w:tcPr>
            <w:tcW w:w="1701" w:type="dxa"/>
          </w:tcPr>
          <w:p w:rsidR="008F74F3" w:rsidRDefault="00E9469F" w:rsidP="00E94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     770.00</w:t>
            </w:r>
          </w:p>
        </w:tc>
      </w:tr>
      <w:tr w:rsidR="008F74F3" w:rsidRPr="001D1BBC" w:rsidTr="00E9469F">
        <w:tc>
          <w:tcPr>
            <w:tcW w:w="3510" w:type="dxa"/>
          </w:tcPr>
          <w:p w:rsidR="008F74F3" w:rsidRPr="002E03BD" w:rsidRDefault="008F74F3" w:rsidP="008F74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 m</w:t>
            </w:r>
            <w:r w:rsidR="0070114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="0070114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s. de elástico</w:t>
            </w:r>
          </w:p>
        </w:tc>
        <w:tc>
          <w:tcPr>
            <w:tcW w:w="1560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0,40 m.</w:t>
            </w:r>
          </w:p>
        </w:tc>
        <w:tc>
          <w:tcPr>
            <w:tcW w:w="1984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1,20</w:t>
            </w:r>
          </w:p>
        </w:tc>
        <w:tc>
          <w:tcPr>
            <w:tcW w:w="1701" w:type="dxa"/>
          </w:tcPr>
          <w:p w:rsidR="008F74F3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66,00</w:t>
            </w:r>
          </w:p>
        </w:tc>
      </w:tr>
      <w:tr w:rsidR="008F74F3" w:rsidRPr="001D1BBC" w:rsidTr="00E9469F">
        <w:tc>
          <w:tcPr>
            <w:tcW w:w="3510" w:type="dxa"/>
          </w:tcPr>
          <w:p w:rsidR="008F74F3" w:rsidRPr="002E03BD" w:rsidRDefault="008F74F3" w:rsidP="008F74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1 tubo de Hilo </w:t>
            </w:r>
          </w:p>
        </w:tc>
        <w:tc>
          <w:tcPr>
            <w:tcW w:w="1560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1,00</w:t>
            </w:r>
          </w:p>
        </w:tc>
        <w:tc>
          <w:tcPr>
            <w:tcW w:w="1984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1,00</w:t>
            </w:r>
          </w:p>
        </w:tc>
        <w:tc>
          <w:tcPr>
            <w:tcW w:w="1701" w:type="dxa"/>
          </w:tcPr>
          <w:p w:rsidR="008F74F3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55,00</w:t>
            </w:r>
          </w:p>
        </w:tc>
      </w:tr>
      <w:tr w:rsidR="008F74F3" w:rsidRPr="001D1BBC" w:rsidTr="00E9469F">
        <w:tc>
          <w:tcPr>
            <w:tcW w:w="3510" w:type="dxa"/>
          </w:tcPr>
          <w:p w:rsidR="008F74F3" w:rsidRPr="002E03BD" w:rsidRDefault="008F74F3" w:rsidP="008F74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Bordado en la funda de </w:t>
            </w:r>
            <w:r w:rsidR="0070114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almohada</w:t>
            </w:r>
          </w:p>
        </w:tc>
        <w:tc>
          <w:tcPr>
            <w:tcW w:w="1560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1,00</w:t>
            </w:r>
          </w:p>
        </w:tc>
        <w:tc>
          <w:tcPr>
            <w:tcW w:w="1984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1,00</w:t>
            </w:r>
          </w:p>
        </w:tc>
        <w:tc>
          <w:tcPr>
            <w:tcW w:w="1701" w:type="dxa"/>
          </w:tcPr>
          <w:p w:rsidR="008F74F3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55,00</w:t>
            </w:r>
          </w:p>
        </w:tc>
      </w:tr>
      <w:tr w:rsidR="008F74F3" w:rsidRPr="001D1BBC" w:rsidTr="00E9469F">
        <w:tc>
          <w:tcPr>
            <w:tcW w:w="3510" w:type="dxa"/>
          </w:tcPr>
          <w:p w:rsidR="008F74F3" w:rsidRPr="002E03BD" w:rsidRDefault="00E9469F" w:rsidP="00E07F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Mano de obra</w:t>
            </w:r>
            <w:r w:rsidR="008F74F3" w:rsidRPr="002E03B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 </w:t>
            </w:r>
            <w:r w:rsidR="008F74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560" w:type="dxa"/>
          </w:tcPr>
          <w:p w:rsidR="008F74F3" w:rsidRPr="002E03BD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5,00</w:t>
            </w:r>
          </w:p>
        </w:tc>
        <w:tc>
          <w:tcPr>
            <w:tcW w:w="1984" w:type="dxa"/>
          </w:tcPr>
          <w:p w:rsidR="008F74F3" w:rsidRPr="002E03BD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5,00</w:t>
            </w:r>
          </w:p>
        </w:tc>
        <w:tc>
          <w:tcPr>
            <w:tcW w:w="1701" w:type="dxa"/>
          </w:tcPr>
          <w:p w:rsidR="008F74F3" w:rsidRPr="002E03BD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275,00</w:t>
            </w:r>
          </w:p>
        </w:tc>
      </w:tr>
      <w:tr w:rsidR="008F74F3" w:rsidRPr="001D1BBC" w:rsidTr="00E9469F">
        <w:tc>
          <w:tcPr>
            <w:tcW w:w="3510" w:type="dxa"/>
          </w:tcPr>
          <w:p w:rsidR="008F74F3" w:rsidRPr="002E03BD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560" w:type="dxa"/>
          </w:tcPr>
          <w:p w:rsidR="008F74F3" w:rsidRPr="002E03BD" w:rsidRDefault="008F74F3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8F74F3" w:rsidRPr="002E03BD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22,20</w:t>
            </w:r>
          </w:p>
        </w:tc>
        <w:tc>
          <w:tcPr>
            <w:tcW w:w="1701" w:type="dxa"/>
          </w:tcPr>
          <w:p w:rsidR="008F74F3" w:rsidRPr="002E03BD" w:rsidRDefault="00E9469F" w:rsidP="00E0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1221</w:t>
            </w:r>
          </w:p>
        </w:tc>
      </w:tr>
    </w:tbl>
    <w:p w:rsidR="00AE4F59" w:rsidRPr="00B23026" w:rsidRDefault="00AE4F59" w:rsidP="004E10FD">
      <w:pPr>
        <w:pStyle w:val="Prrafodelista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4E10FD" w:rsidRDefault="00552C74" w:rsidP="007B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B2302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El precio individual por cada juego de sábanas es de 22,20, dando un total de 1.221 dólares para los 55 juegos de sábanas.</w:t>
      </w:r>
      <w:r w:rsidR="00BD125F" w:rsidRPr="00B2302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     </w:t>
      </w:r>
    </w:p>
    <w:p w:rsidR="00B23026" w:rsidRPr="00B23026" w:rsidRDefault="00B23026" w:rsidP="007B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1308E0" w:rsidRPr="009E565B" w:rsidRDefault="00A46896" w:rsidP="00A4689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9E565B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>organización</w:t>
      </w:r>
      <w:r w:rsidR="001308E0" w:rsidRPr="009E565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puesta en marcha las jornadas de ventas como: </w:t>
      </w:r>
    </w:p>
    <w:p w:rsidR="001308E0" w:rsidRPr="009E565B" w:rsidRDefault="001308E0" w:rsidP="00A4689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  <w:lang w:val="es-ES"/>
        </w:rPr>
        <w:t xml:space="preserve">Venta  de pequeñas </w:t>
      </w:r>
      <w:r w:rsidRPr="009E565B">
        <w:rPr>
          <w:rFonts w:ascii="Times New Roman" w:hAnsi="Times New Roman" w:cs="Times New Roman"/>
          <w:sz w:val="24"/>
          <w:szCs w:val="24"/>
        </w:rPr>
        <w:t>golosinas a un costo de 0,05  y a 0,10ctvs durante el período de receso y almuerzo; funditas</w:t>
      </w:r>
      <w:r w:rsidR="00EF3741" w:rsidRPr="009E565B">
        <w:rPr>
          <w:rFonts w:ascii="Times New Roman" w:hAnsi="Times New Roman" w:cs="Times New Roman"/>
          <w:sz w:val="24"/>
          <w:szCs w:val="24"/>
        </w:rPr>
        <w:t xml:space="preserve"> de chifles,</w:t>
      </w:r>
      <w:r w:rsidRPr="009E565B">
        <w:rPr>
          <w:rFonts w:ascii="Times New Roman" w:hAnsi="Times New Roman" w:cs="Times New Roman"/>
          <w:sz w:val="24"/>
          <w:szCs w:val="24"/>
        </w:rPr>
        <w:t xml:space="preserve"> maíz de dulce y de sal a 0,25ctvs.</w:t>
      </w:r>
    </w:p>
    <w:p w:rsidR="001308E0" w:rsidRPr="009E565B" w:rsidRDefault="001308E0" w:rsidP="00A4689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 xml:space="preserve">Ventas ocasionales </w:t>
      </w:r>
      <w:r w:rsidR="00A46896" w:rsidRPr="009E565B">
        <w:rPr>
          <w:rFonts w:ascii="Times New Roman" w:hAnsi="Times New Roman" w:cs="Times New Roman"/>
          <w:sz w:val="24"/>
          <w:szCs w:val="24"/>
        </w:rPr>
        <w:t xml:space="preserve"> de vasos de gelatina más crema chantillí a un valor de 0,3</w:t>
      </w:r>
      <w:r w:rsidRPr="009E565B">
        <w:rPr>
          <w:rFonts w:ascii="Times New Roman" w:hAnsi="Times New Roman" w:cs="Times New Roman"/>
          <w:sz w:val="24"/>
          <w:szCs w:val="24"/>
        </w:rPr>
        <w:t>0ctvs.</w:t>
      </w:r>
    </w:p>
    <w:p w:rsidR="001E33A4" w:rsidRPr="009E565B" w:rsidRDefault="00A46896" w:rsidP="00D36F8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Venta de</w:t>
      </w:r>
      <w:r w:rsidR="00EF3741" w:rsidRPr="009E565B">
        <w:rPr>
          <w:rFonts w:ascii="Times New Roman" w:hAnsi="Times New Roman" w:cs="Times New Roman"/>
          <w:sz w:val="24"/>
          <w:szCs w:val="24"/>
        </w:rPr>
        <w:t xml:space="preserve"> frutillas con crema chantillí o</w:t>
      </w:r>
      <w:r w:rsidRPr="009E565B">
        <w:rPr>
          <w:rFonts w:ascii="Times New Roman" w:hAnsi="Times New Roman" w:cs="Times New Roman"/>
          <w:sz w:val="24"/>
          <w:szCs w:val="24"/>
        </w:rPr>
        <w:t xml:space="preserve"> chocolate a un costo de 0,25 </w:t>
      </w:r>
      <w:r w:rsidR="00D36F86" w:rsidRPr="009E565B">
        <w:rPr>
          <w:rFonts w:ascii="Times New Roman" w:hAnsi="Times New Roman" w:cs="Times New Roman"/>
          <w:sz w:val="24"/>
          <w:szCs w:val="24"/>
        </w:rPr>
        <w:t>ctvs.</w:t>
      </w:r>
    </w:p>
    <w:p w:rsidR="00EF3741" w:rsidRPr="009E565B" w:rsidRDefault="00EF3741" w:rsidP="001C256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Rifa de pequeños o</w:t>
      </w:r>
      <w:r w:rsidR="00955722" w:rsidRPr="009E565B">
        <w:rPr>
          <w:rFonts w:ascii="Times New Roman" w:hAnsi="Times New Roman" w:cs="Times New Roman"/>
          <w:sz w:val="24"/>
          <w:szCs w:val="24"/>
        </w:rPr>
        <w:t>bsequios a un valor de 0,25ctvs.</w:t>
      </w:r>
      <w:r w:rsidRPr="009E565B">
        <w:rPr>
          <w:rFonts w:ascii="Times New Roman" w:hAnsi="Times New Roman" w:cs="Times New Roman"/>
          <w:sz w:val="24"/>
          <w:szCs w:val="24"/>
        </w:rPr>
        <w:t xml:space="preserve"> el boleto, con motivo de </w:t>
      </w:r>
      <w:r w:rsidR="00D36F86" w:rsidRPr="009E565B">
        <w:rPr>
          <w:rFonts w:ascii="Times New Roman" w:hAnsi="Times New Roman" w:cs="Times New Roman"/>
          <w:sz w:val="24"/>
          <w:szCs w:val="24"/>
        </w:rPr>
        <w:t>navidad y</w:t>
      </w:r>
      <w:r w:rsidRPr="009E565B">
        <w:rPr>
          <w:rFonts w:ascii="Times New Roman" w:hAnsi="Times New Roman" w:cs="Times New Roman"/>
          <w:sz w:val="24"/>
          <w:szCs w:val="24"/>
        </w:rPr>
        <w:t xml:space="preserve"> en las festividades de la institución ya que son ocasiones en las que asisten padres de familia y otras personas que contribuyen con el proyecto y de esta manera recaudar los recursos económicos necesarios.</w:t>
      </w:r>
    </w:p>
    <w:p w:rsidR="001E33A4" w:rsidRPr="009E565B" w:rsidRDefault="00874BC1" w:rsidP="001E33A4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>RECURSOS</w:t>
      </w:r>
    </w:p>
    <w:p w:rsidR="001E33A4" w:rsidRPr="009E565B" w:rsidRDefault="00874BC1" w:rsidP="001E33A4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 xml:space="preserve">  10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>.1</w:t>
      </w:r>
      <w:r w:rsidRPr="009E565B">
        <w:rPr>
          <w:rFonts w:ascii="Times New Roman" w:hAnsi="Times New Roman" w:cs="Times New Roman"/>
          <w:b/>
          <w:sz w:val="24"/>
          <w:szCs w:val="24"/>
        </w:rPr>
        <w:t>.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 xml:space="preserve"> MATERIALES:</w:t>
      </w:r>
    </w:p>
    <w:p w:rsidR="001E33A4" w:rsidRPr="009E565B" w:rsidRDefault="001C256E" w:rsidP="001C256E">
      <w:pPr>
        <w:pStyle w:val="Prrafodelista"/>
        <w:numPr>
          <w:ilvl w:val="0"/>
          <w:numId w:val="31"/>
        </w:num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Tela</w:t>
      </w:r>
    </w:p>
    <w:p w:rsidR="001C256E" w:rsidRPr="009E565B" w:rsidRDefault="001C256E" w:rsidP="001C256E">
      <w:pPr>
        <w:pStyle w:val="Prrafodelista"/>
        <w:numPr>
          <w:ilvl w:val="0"/>
          <w:numId w:val="31"/>
        </w:num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Elástico</w:t>
      </w:r>
    </w:p>
    <w:p w:rsidR="007B7BFA" w:rsidRDefault="001C256E" w:rsidP="007B7BFA">
      <w:pPr>
        <w:pStyle w:val="Prrafodelista"/>
        <w:numPr>
          <w:ilvl w:val="0"/>
          <w:numId w:val="31"/>
        </w:num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Hilo</w:t>
      </w:r>
    </w:p>
    <w:p w:rsidR="001E33A4" w:rsidRPr="007B7BFA" w:rsidRDefault="007B7BFA" w:rsidP="007B7BFA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BC1" w:rsidRPr="007B7BFA">
        <w:rPr>
          <w:rFonts w:ascii="Times New Roman" w:hAnsi="Times New Roman" w:cs="Times New Roman"/>
          <w:b/>
          <w:sz w:val="24"/>
          <w:szCs w:val="24"/>
        </w:rPr>
        <w:t>10</w:t>
      </w:r>
      <w:r w:rsidR="001E33A4" w:rsidRPr="007B7BFA">
        <w:rPr>
          <w:rFonts w:ascii="Times New Roman" w:hAnsi="Times New Roman" w:cs="Times New Roman"/>
          <w:b/>
          <w:sz w:val="24"/>
          <w:szCs w:val="24"/>
        </w:rPr>
        <w:t>.2</w:t>
      </w:r>
      <w:r w:rsidRPr="007B7B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3A4" w:rsidRPr="007B7BFA">
        <w:rPr>
          <w:rFonts w:ascii="Times New Roman" w:hAnsi="Times New Roman" w:cs="Times New Roman"/>
          <w:b/>
          <w:sz w:val="24"/>
          <w:szCs w:val="24"/>
        </w:rPr>
        <w:t xml:space="preserve"> HUMANOS</w:t>
      </w:r>
    </w:p>
    <w:tbl>
      <w:tblPr>
        <w:tblW w:w="7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AGUAGALLO LOBATO ANGELLO ALEXANDER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AUQUILLA </w:t>
            </w:r>
            <w:proofErr w:type="spellStart"/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AUQUILLA</w:t>
            </w:r>
            <w:proofErr w:type="spellEnd"/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JOSÉ PATRICIO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AUQUILLA CAYAMBE JOSE DAVID</w:t>
            </w:r>
          </w:p>
          <w:p w:rsidR="007B7BFA" w:rsidRPr="00A5453F" w:rsidRDefault="007C5010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BERMÚ</w:t>
            </w:r>
            <w:r w:rsidR="007B7BFA"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 VALLEJO JORGE WASHINGTON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CANDO SALAMBAY JORGE LUIS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CAYAMBE MOROCHO JHON JAIRO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CHARCO </w:t>
            </w:r>
            <w:proofErr w:type="spellStart"/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CHARCO</w:t>
            </w:r>
            <w:proofErr w:type="spellEnd"/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WILMER PATRICIO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GUAMÁN AULLA SANDY ADRIANA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JANETA AULLA ELENA ISABEL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LEÓN CABRERA ESTIVEN ALEXANDER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LEÓN LEMA LENIN JAVIER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LEÓN TUQUINGA LIDA GABRIELA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MARTINEZ TAPIA STEEVEN ANDRES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ÑAMIÑA CHAFLA MERCY ISABEL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ORTEGA ÑAMIÑA MARÍA FLOR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PILATAXI AGUAGALLO LOURDES CECILIA 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C5010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POMA HERNÁ</w:t>
            </w:r>
            <w:r w:rsidR="007B7BFA"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NDEZ EDDY SEBASTIAN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C5010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ROTO CAMAS SEGUNDO CÉ</w:t>
            </w:r>
            <w:r w:rsidR="007B7BFA"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C5010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 HERNÁ</w:t>
            </w:r>
            <w:r w:rsidR="007B7BFA"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NDEZ ANGEL DAVID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SIGUENCIA CAYAMBE CATHERIN PAMELA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SINALUISA TENELEMA JESSICA MARGARITA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SISA CHUCAG BRAULIO STEVEN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SUCUY MOROCHO BRAYAN DARIO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SUICA CARVAJAL SINTIA ANABEL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TADAY LLIQUIN KEVIN LEANDRO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TENE LEÓN DENIS GEOVANNY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TENELEMA BUÑAY NORMA CRISTINA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TENELEMA SINALUISA KATHERINE MONSERRATH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TENEMASA TOCACHI LUIS </w:t>
            </w:r>
            <w:r w:rsidR="007C5010"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JHON</w:t>
            </w: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ATAN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TOCACHI YUMBO DIANA ISABEL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C5010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TUQUING</w:t>
            </w:r>
            <w:r w:rsidR="007B7BFA"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SINCHE ADRIAN JOEL</w:t>
            </w:r>
          </w:p>
        </w:tc>
      </w:tr>
      <w:tr w:rsidR="007B7BFA" w:rsidRPr="009E565B" w:rsidTr="007B7BFA">
        <w:trPr>
          <w:trHeight w:val="300"/>
        </w:trPr>
        <w:tc>
          <w:tcPr>
            <w:tcW w:w="7088" w:type="dxa"/>
            <w:shd w:val="clear" w:color="auto" w:fill="FFFFFF"/>
            <w:vAlign w:val="center"/>
            <w:hideMark/>
          </w:tcPr>
          <w:p w:rsidR="007B7BFA" w:rsidRPr="00A5453F" w:rsidRDefault="007B7BFA" w:rsidP="00A5453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VALDIVIESO COELLO LIZBETH CAROLINA</w:t>
            </w:r>
          </w:p>
        </w:tc>
      </w:tr>
    </w:tbl>
    <w:p w:rsidR="00BF2B8C" w:rsidRPr="009E565B" w:rsidRDefault="00BF2B8C" w:rsidP="001356D5">
      <w:pPr>
        <w:pStyle w:val="Prrafodelista"/>
        <w:tabs>
          <w:tab w:val="left" w:pos="193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1E33A4" w:rsidRPr="009E565B" w:rsidRDefault="00874BC1" w:rsidP="00A5453F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11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>. TIEMPO</w:t>
      </w:r>
    </w:p>
    <w:p w:rsidR="00350198" w:rsidRPr="009E565B" w:rsidRDefault="009D2445" w:rsidP="00A5453F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El tiempo en el que se realizará e</w:t>
      </w:r>
      <w:r w:rsidR="001E33A4" w:rsidRPr="009E565B">
        <w:rPr>
          <w:rFonts w:ascii="Times New Roman" w:hAnsi="Times New Roman" w:cs="Times New Roman"/>
          <w:sz w:val="24"/>
          <w:szCs w:val="24"/>
        </w:rPr>
        <w:t>l</w:t>
      </w:r>
      <w:r w:rsidRPr="009E565B">
        <w:rPr>
          <w:rFonts w:ascii="Times New Roman" w:hAnsi="Times New Roman" w:cs="Times New Roman"/>
          <w:sz w:val="24"/>
          <w:szCs w:val="24"/>
        </w:rPr>
        <w:t xml:space="preserve"> presente proyecto “</w:t>
      </w:r>
      <w:r w:rsidR="00C61D38" w:rsidRPr="007B7BFA">
        <w:rPr>
          <w:rFonts w:ascii="Times New Roman" w:hAnsi="Times New Roman" w:cs="Times New Roman"/>
          <w:b/>
          <w:sz w:val="24"/>
          <w:szCs w:val="24"/>
        </w:rPr>
        <w:t>D</w:t>
      </w:r>
      <w:r w:rsidR="00277EAB" w:rsidRPr="007B7BFA">
        <w:rPr>
          <w:rFonts w:ascii="Times New Roman" w:hAnsi="Times New Roman" w:cs="Times New Roman"/>
          <w:b/>
          <w:sz w:val="24"/>
          <w:szCs w:val="24"/>
        </w:rPr>
        <w:t xml:space="preserve">onación </w:t>
      </w:r>
      <w:r w:rsidR="00BF2B8C" w:rsidRPr="007B7BF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D61B1">
        <w:rPr>
          <w:rFonts w:ascii="Times New Roman" w:hAnsi="Times New Roman" w:cs="Times New Roman"/>
          <w:b/>
          <w:sz w:val="24"/>
          <w:szCs w:val="24"/>
        </w:rPr>
        <w:t>55</w:t>
      </w:r>
      <w:r w:rsidR="00ED0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B8C" w:rsidRPr="007B7BFA">
        <w:rPr>
          <w:rFonts w:ascii="Times New Roman" w:hAnsi="Times New Roman" w:cs="Times New Roman"/>
          <w:b/>
          <w:sz w:val="24"/>
          <w:szCs w:val="24"/>
        </w:rPr>
        <w:t xml:space="preserve">juegos de </w:t>
      </w:r>
      <w:r w:rsidR="007B7BFA" w:rsidRPr="007B7BFA">
        <w:rPr>
          <w:rFonts w:ascii="Times New Roman" w:hAnsi="Times New Roman" w:cs="Times New Roman"/>
          <w:b/>
          <w:sz w:val="24"/>
          <w:szCs w:val="24"/>
        </w:rPr>
        <w:t>sábanas</w:t>
      </w:r>
      <w:r w:rsidRPr="009E565B">
        <w:rPr>
          <w:rFonts w:ascii="Times New Roman" w:hAnsi="Times New Roman" w:cs="Times New Roman"/>
          <w:sz w:val="24"/>
          <w:szCs w:val="24"/>
        </w:rPr>
        <w:t xml:space="preserve">” será </w:t>
      </w:r>
      <w:r w:rsidR="00277EAB" w:rsidRPr="009E565B">
        <w:rPr>
          <w:rFonts w:ascii="Times New Roman" w:hAnsi="Times New Roman" w:cs="Times New Roman"/>
          <w:sz w:val="24"/>
          <w:szCs w:val="24"/>
        </w:rPr>
        <w:t xml:space="preserve">desde el mes de </w:t>
      </w:r>
      <w:r w:rsidR="001356D5" w:rsidRPr="009E565B">
        <w:rPr>
          <w:rFonts w:ascii="Times New Roman" w:hAnsi="Times New Roman" w:cs="Times New Roman"/>
          <w:sz w:val="24"/>
          <w:szCs w:val="24"/>
        </w:rPr>
        <w:t>octubre del 2016</w:t>
      </w:r>
      <w:r w:rsidRPr="009E565B">
        <w:rPr>
          <w:rFonts w:ascii="Times New Roman" w:hAnsi="Times New Roman" w:cs="Times New Roman"/>
          <w:sz w:val="24"/>
          <w:szCs w:val="24"/>
        </w:rPr>
        <w:t xml:space="preserve"> hasta el mes de </w:t>
      </w:r>
      <w:r w:rsidR="00BF2B8C" w:rsidRPr="009E565B">
        <w:rPr>
          <w:rFonts w:ascii="Times New Roman" w:hAnsi="Times New Roman" w:cs="Times New Roman"/>
          <w:sz w:val="24"/>
          <w:szCs w:val="24"/>
        </w:rPr>
        <w:t>junio</w:t>
      </w:r>
      <w:r w:rsidRPr="009E565B">
        <w:rPr>
          <w:rFonts w:ascii="Times New Roman" w:hAnsi="Times New Roman" w:cs="Times New Roman"/>
          <w:sz w:val="24"/>
          <w:szCs w:val="24"/>
        </w:rPr>
        <w:t xml:space="preserve"> d</w:t>
      </w:r>
      <w:r w:rsidR="00277EAB" w:rsidRPr="009E565B">
        <w:rPr>
          <w:rFonts w:ascii="Times New Roman" w:hAnsi="Times New Roman" w:cs="Times New Roman"/>
          <w:sz w:val="24"/>
          <w:szCs w:val="24"/>
        </w:rPr>
        <w:t>el 201</w:t>
      </w:r>
      <w:r w:rsidR="001356D5" w:rsidRPr="009E565B">
        <w:rPr>
          <w:rFonts w:ascii="Times New Roman" w:hAnsi="Times New Roman" w:cs="Times New Roman"/>
          <w:sz w:val="24"/>
          <w:szCs w:val="24"/>
        </w:rPr>
        <w:t>7</w:t>
      </w:r>
    </w:p>
    <w:p w:rsidR="001E33A4" w:rsidRPr="009E565B" w:rsidRDefault="00874BC1" w:rsidP="00A5453F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12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 xml:space="preserve">. LUGAR </w:t>
      </w:r>
    </w:p>
    <w:p w:rsidR="00874BC1" w:rsidRPr="009E565B" w:rsidRDefault="00E943F6" w:rsidP="00A5453F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61D38" w:rsidRPr="009E565B">
        <w:rPr>
          <w:rFonts w:ascii="Times New Roman" w:hAnsi="Times New Roman" w:cs="Times New Roman"/>
          <w:sz w:val="24"/>
          <w:szCs w:val="24"/>
        </w:rPr>
        <w:t>as actividades se desarrollará</w:t>
      </w:r>
      <w:r>
        <w:rPr>
          <w:rFonts w:ascii="Times New Roman" w:hAnsi="Times New Roman" w:cs="Times New Roman"/>
          <w:sz w:val="24"/>
          <w:szCs w:val="24"/>
        </w:rPr>
        <w:t>n en las instalaciones</w:t>
      </w:r>
      <w:r w:rsidR="009D2445" w:rsidRPr="009E565B">
        <w:rPr>
          <w:rFonts w:ascii="Times New Roman" w:hAnsi="Times New Roman" w:cs="Times New Roman"/>
          <w:sz w:val="24"/>
          <w:szCs w:val="24"/>
        </w:rPr>
        <w:t xml:space="preserve"> </w:t>
      </w:r>
      <w:r w:rsidR="003E2A2D" w:rsidRPr="009E565B">
        <w:rPr>
          <w:rFonts w:ascii="Times New Roman" w:hAnsi="Times New Roman" w:cs="Times New Roman"/>
          <w:sz w:val="24"/>
          <w:szCs w:val="24"/>
        </w:rPr>
        <w:t xml:space="preserve">de la Unidad Educativa </w:t>
      </w:r>
      <w:r w:rsidR="00C61D38" w:rsidRPr="009E565B">
        <w:rPr>
          <w:rFonts w:ascii="Times New Roman" w:hAnsi="Times New Roman" w:cs="Times New Roman"/>
          <w:sz w:val="24"/>
          <w:szCs w:val="24"/>
        </w:rPr>
        <w:t xml:space="preserve"> </w:t>
      </w:r>
      <w:r w:rsidR="009D2445" w:rsidRPr="009E565B">
        <w:rPr>
          <w:rFonts w:ascii="Times New Roman" w:hAnsi="Times New Roman" w:cs="Times New Roman"/>
          <w:sz w:val="24"/>
          <w:szCs w:val="24"/>
        </w:rPr>
        <w:t xml:space="preserve">“Adolfo </w:t>
      </w:r>
      <w:proofErr w:type="spellStart"/>
      <w:r w:rsidR="009D2445" w:rsidRPr="009E565B">
        <w:rPr>
          <w:rFonts w:ascii="Times New Roman" w:hAnsi="Times New Roman" w:cs="Times New Roman"/>
          <w:sz w:val="24"/>
          <w:szCs w:val="24"/>
        </w:rPr>
        <w:t>Kolping</w:t>
      </w:r>
      <w:proofErr w:type="spellEnd"/>
      <w:r w:rsidR="001E33A4" w:rsidRPr="009E565B">
        <w:rPr>
          <w:rFonts w:ascii="Times New Roman" w:hAnsi="Times New Roman" w:cs="Times New Roman"/>
          <w:sz w:val="24"/>
          <w:szCs w:val="24"/>
        </w:rPr>
        <w:t>”</w:t>
      </w:r>
      <w:r w:rsidR="00C61D38" w:rsidRPr="009E565B">
        <w:rPr>
          <w:rFonts w:ascii="Times New Roman" w:hAnsi="Times New Roman" w:cs="Times New Roman"/>
          <w:sz w:val="24"/>
          <w:szCs w:val="24"/>
        </w:rPr>
        <w:t xml:space="preserve">, la ejecución se realizará </w:t>
      </w:r>
      <w:r>
        <w:rPr>
          <w:rFonts w:ascii="Times New Roman" w:hAnsi="Times New Roman" w:cs="Times New Roman"/>
          <w:sz w:val="24"/>
          <w:szCs w:val="24"/>
        </w:rPr>
        <w:t>en la C</w:t>
      </w:r>
      <w:r w:rsidR="00350198" w:rsidRPr="009E565B">
        <w:rPr>
          <w:rFonts w:ascii="Times New Roman" w:hAnsi="Times New Roman" w:cs="Times New Roman"/>
          <w:sz w:val="24"/>
          <w:szCs w:val="24"/>
        </w:rPr>
        <w:t>asa Hogar de las Hermanas Franciscanas</w:t>
      </w:r>
      <w:r w:rsidR="002E03BD" w:rsidRPr="009E565B">
        <w:rPr>
          <w:rFonts w:ascii="Times New Roman" w:hAnsi="Times New Roman" w:cs="Times New Roman"/>
          <w:sz w:val="24"/>
          <w:szCs w:val="24"/>
        </w:rPr>
        <w:t xml:space="preserve"> de la Caridad</w:t>
      </w:r>
      <w:r w:rsidR="001E33A4" w:rsidRPr="009E565B">
        <w:rPr>
          <w:rFonts w:ascii="Times New Roman" w:hAnsi="Times New Roman" w:cs="Times New Roman"/>
          <w:sz w:val="24"/>
          <w:szCs w:val="24"/>
        </w:rPr>
        <w:t>.</w:t>
      </w:r>
    </w:p>
    <w:p w:rsidR="001E33A4" w:rsidRPr="009E565B" w:rsidRDefault="00874BC1" w:rsidP="00A5453F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13</w:t>
      </w:r>
      <w:r w:rsidR="009D2445" w:rsidRPr="009E5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3A4" w:rsidRPr="009E565B">
        <w:rPr>
          <w:rFonts w:ascii="Times New Roman" w:hAnsi="Times New Roman" w:cs="Times New Roman"/>
          <w:b/>
          <w:sz w:val="24"/>
          <w:szCs w:val="24"/>
        </w:rPr>
        <w:t>EVALUACION</w:t>
      </w:r>
    </w:p>
    <w:p w:rsidR="00D65203" w:rsidRDefault="00BF2B8C" w:rsidP="00A5453F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Al final de nuestro proyecto la donación de sábanas a</w:t>
      </w:r>
      <w:r w:rsidR="00E943F6">
        <w:rPr>
          <w:rFonts w:ascii="Times New Roman" w:hAnsi="Times New Roman" w:cs="Times New Roman"/>
          <w:sz w:val="24"/>
          <w:szCs w:val="24"/>
        </w:rPr>
        <w:t xml:space="preserve"> la institución beneficiada y la participación de </w:t>
      </w:r>
      <w:r w:rsidR="00C85D06" w:rsidRPr="009E565B">
        <w:rPr>
          <w:rFonts w:ascii="Times New Roman" w:hAnsi="Times New Roman" w:cs="Times New Roman"/>
          <w:sz w:val="24"/>
          <w:szCs w:val="24"/>
        </w:rPr>
        <w:t xml:space="preserve"> la comunidad</w:t>
      </w:r>
      <w:r w:rsidR="001E33A4" w:rsidRPr="009E565B">
        <w:rPr>
          <w:rFonts w:ascii="Times New Roman" w:hAnsi="Times New Roman" w:cs="Times New Roman"/>
          <w:sz w:val="24"/>
          <w:szCs w:val="24"/>
        </w:rPr>
        <w:t xml:space="preserve"> educativa como un servicio más a dis</w:t>
      </w:r>
      <w:r w:rsidR="00C85D06" w:rsidRPr="009E565B">
        <w:rPr>
          <w:rFonts w:ascii="Times New Roman" w:hAnsi="Times New Roman" w:cs="Times New Roman"/>
          <w:sz w:val="24"/>
          <w:szCs w:val="24"/>
        </w:rPr>
        <w:t>posición de los alumnos y personal de la institución</w:t>
      </w:r>
      <w:r w:rsidR="001E33A4" w:rsidRPr="009E565B">
        <w:rPr>
          <w:rFonts w:ascii="Times New Roman" w:hAnsi="Times New Roman" w:cs="Times New Roman"/>
          <w:sz w:val="24"/>
          <w:szCs w:val="24"/>
        </w:rPr>
        <w:t>.</w:t>
      </w:r>
    </w:p>
    <w:p w:rsidR="00B23026" w:rsidRDefault="00B23026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A5453F" w:rsidRDefault="00A5453F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A5453F" w:rsidRDefault="00A5453F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A5453F" w:rsidRDefault="00A5453F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B23026" w:rsidRPr="009E565B" w:rsidRDefault="00B23026" w:rsidP="00A5453F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757" w:rsidRPr="009E565B" w:rsidRDefault="00874BC1" w:rsidP="00A5453F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5B">
        <w:rPr>
          <w:rFonts w:ascii="Times New Roman" w:hAnsi="Times New Roman" w:cs="Times New Roman"/>
          <w:b/>
          <w:sz w:val="24"/>
          <w:szCs w:val="24"/>
        </w:rPr>
        <w:t>14</w:t>
      </w:r>
      <w:r w:rsidR="00D05757" w:rsidRPr="009E565B">
        <w:rPr>
          <w:rFonts w:ascii="Times New Roman" w:hAnsi="Times New Roman" w:cs="Times New Roman"/>
          <w:b/>
          <w:sz w:val="24"/>
          <w:szCs w:val="24"/>
        </w:rPr>
        <w:t>. ANEXO</w:t>
      </w:r>
      <w:r w:rsidR="001356D5" w:rsidRPr="009E565B">
        <w:rPr>
          <w:rFonts w:ascii="Times New Roman" w:hAnsi="Times New Roman" w:cs="Times New Roman"/>
          <w:b/>
          <w:sz w:val="24"/>
          <w:szCs w:val="24"/>
        </w:rPr>
        <w:t>S</w:t>
      </w:r>
    </w:p>
    <w:p w:rsidR="00D05757" w:rsidRDefault="00D05757" w:rsidP="00A5453F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>Estudiant</w:t>
      </w:r>
      <w:r w:rsidR="009A58C7" w:rsidRPr="009E565B">
        <w:rPr>
          <w:rFonts w:ascii="Times New Roman" w:hAnsi="Times New Roman" w:cs="Times New Roman"/>
          <w:sz w:val="24"/>
          <w:szCs w:val="24"/>
        </w:rPr>
        <w:t>es de la asoci</w:t>
      </w:r>
      <w:r w:rsidR="001356D5" w:rsidRPr="009E565B">
        <w:rPr>
          <w:rFonts w:ascii="Times New Roman" w:hAnsi="Times New Roman" w:cs="Times New Roman"/>
          <w:sz w:val="24"/>
          <w:szCs w:val="24"/>
        </w:rPr>
        <w:t>ación</w:t>
      </w:r>
      <w:r w:rsidR="001356D5" w:rsidRPr="009E565B">
        <w:rPr>
          <w:rFonts w:ascii="Times New Roman" w:hAnsi="Times New Roman" w:cs="Times New Roman"/>
          <w:b/>
          <w:sz w:val="24"/>
          <w:szCs w:val="24"/>
        </w:rPr>
        <w:t xml:space="preserve"> KMS</w:t>
      </w:r>
      <w:r w:rsidR="001356D5" w:rsidRPr="009E565B">
        <w:rPr>
          <w:rFonts w:ascii="Times New Roman" w:hAnsi="Times New Roman" w:cs="Times New Roman"/>
          <w:sz w:val="24"/>
          <w:szCs w:val="24"/>
        </w:rPr>
        <w:t xml:space="preserve"> </w:t>
      </w:r>
      <w:r w:rsidR="002E03BD" w:rsidRPr="009E565B">
        <w:rPr>
          <w:rFonts w:ascii="Times New Roman" w:hAnsi="Times New Roman" w:cs="Times New Roman"/>
          <w:sz w:val="24"/>
          <w:szCs w:val="24"/>
        </w:rPr>
        <w:t>asisten a visitar la C</w:t>
      </w:r>
      <w:r w:rsidR="009A58C7" w:rsidRPr="009E565B">
        <w:rPr>
          <w:rFonts w:ascii="Times New Roman" w:hAnsi="Times New Roman" w:cs="Times New Roman"/>
          <w:sz w:val="24"/>
          <w:szCs w:val="24"/>
        </w:rPr>
        <w:t>asa Hogar de las Hermanas Franciscanas de la Caridad</w:t>
      </w:r>
      <w:r w:rsidR="00861483" w:rsidRPr="009E565B">
        <w:rPr>
          <w:rFonts w:ascii="Times New Roman" w:hAnsi="Times New Roman" w:cs="Times New Roman"/>
          <w:sz w:val="24"/>
          <w:szCs w:val="24"/>
        </w:rPr>
        <w:t>; además consta actividades que los estudiantes realizaron en la casa hogar</w:t>
      </w:r>
      <w:r w:rsidR="009A58C7" w:rsidRPr="009E565B">
        <w:rPr>
          <w:rFonts w:ascii="Times New Roman" w:hAnsi="Times New Roman" w:cs="Times New Roman"/>
          <w:sz w:val="24"/>
          <w:szCs w:val="24"/>
        </w:rPr>
        <w:t>.</w:t>
      </w:r>
    </w:p>
    <w:p w:rsidR="00DA2EF7" w:rsidRPr="00D65203" w:rsidRDefault="00D65203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3829050</wp:posOffset>
            </wp:positionV>
            <wp:extent cx="2549525" cy="1990725"/>
            <wp:effectExtent l="19050" t="0" r="3175" b="0"/>
            <wp:wrapNone/>
            <wp:docPr id="4" name="Imagen 4" descr="C:\Users\Hp\AppData\Local\Temp\Rar$DIa0.684\20161028_13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Rar$DIa0.684\20161028_133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907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EF7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886075" cy="1736155"/>
            <wp:effectExtent l="19050" t="0" r="9525" b="0"/>
            <wp:docPr id="2" name="Imagen 2" descr="C:\Users\Hp\AppData\Local\Temp\Rar$DIa0.428\20161028_13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Rar$DIa0.428\20161028_133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61" cy="173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EF7" w:rsidRPr="00DA2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A2EF7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818765" cy="1695664"/>
            <wp:effectExtent l="19050" t="0" r="635" b="0"/>
            <wp:docPr id="3" name="Imagen 3" descr="C:\Users\Hp\AppData\Local\Temp\Rar$DIa0.783\20161028_13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Temp\Rar$DIa0.783\20161028_133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96" cy="169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EF7" w:rsidRPr="00DA2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</w:t>
      </w:r>
      <w:r w:rsidR="00DA2E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es-ES"/>
        </w:rPr>
        <w:drawing>
          <wp:inline distT="0" distB="0" distL="0" distR="0">
            <wp:extent cx="2818409" cy="1990725"/>
            <wp:effectExtent l="19050" t="0" r="991" b="0"/>
            <wp:docPr id="5" name="Imagen 5" descr="C:\Users\Hp\AppData\Local\Temp\Rar$DIa0.113\20161028_13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Rar$DIa0.113\20161028_133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64" cy="19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EF7" w:rsidRPr="00DA2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A2E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es-ES"/>
        </w:rPr>
        <w:drawing>
          <wp:inline distT="0" distB="0" distL="0" distR="0">
            <wp:extent cx="2580906" cy="2047875"/>
            <wp:effectExtent l="19050" t="0" r="0" b="0"/>
            <wp:docPr id="6" name="Imagen 6" descr="C:\Users\Hp\AppData\Local\Temp\Rar$DIa0.117\20161028_13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0.117\20161028_133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86" cy="204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EF7" w:rsidRPr="00DA2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2EF7" w:rsidRDefault="00DA2EF7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DA2EF7" w:rsidRDefault="00DA2EF7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DA2EF7" w:rsidRDefault="00DA2EF7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DA2EF7" w:rsidRDefault="00DA2EF7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DA2EF7" w:rsidRDefault="00DA2EF7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DA2EF7" w:rsidRPr="009E565B" w:rsidRDefault="00DA2EF7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9A58C7" w:rsidRPr="009E565B" w:rsidRDefault="009A58C7" w:rsidP="009D244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9E565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2EC4" w:rsidRPr="009E565B" w:rsidRDefault="009A58C7" w:rsidP="001C256E">
      <w:pPr>
        <w:tabs>
          <w:tab w:val="left" w:pos="193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E565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          </w:t>
      </w:r>
    </w:p>
    <w:sectPr w:rsidR="00FC2EC4" w:rsidRPr="009E565B" w:rsidSect="0003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BBE"/>
      </v:shape>
    </w:pict>
  </w:numPicBullet>
  <w:abstractNum w:abstractNumId="0">
    <w:nsid w:val="06423966"/>
    <w:multiLevelType w:val="hybridMultilevel"/>
    <w:tmpl w:val="CE787E70"/>
    <w:lvl w:ilvl="0" w:tplc="0C0A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7A1"/>
    <w:multiLevelType w:val="hybridMultilevel"/>
    <w:tmpl w:val="DD488C3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C3E"/>
    <w:multiLevelType w:val="hybridMultilevel"/>
    <w:tmpl w:val="6EDA2AC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42A1"/>
    <w:multiLevelType w:val="hybridMultilevel"/>
    <w:tmpl w:val="DFA68B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9FD"/>
    <w:multiLevelType w:val="hybridMultilevel"/>
    <w:tmpl w:val="4E3A9D4E"/>
    <w:lvl w:ilvl="0" w:tplc="300A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14A72DB"/>
    <w:multiLevelType w:val="hybridMultilevel"/>
    <w:tmpl w:val="F7B8E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7188"/>
    <w:multiLevelType w:val="hybridMultilevel"/>
    <w:tmpl w:val="6888C9B0"/>
    <w:lvl w:ilvl="0" w:tplc="0C0A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04447"/>
    <w:multiLevelType w:val="hybridMultilevel"/>
    <w:tmpl w:val="4FA2902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77B32"/>
    <w:multiLevelType w:val="hybridMultilevel"/>
    <w:tmpl w:val="C478E35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92457"/>
    <w:multiLevelType w:val="hybridMultilevel"/>
    <w:tmpl w:val="AB66DD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41EC2"/>
    <w:multiLevelType w:val="multilevel"/>
    <w:tmpl w:val="75E41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</w:rPr>
    </w:lvl>
  </w:abstractNum>
  <w:abstractNum w:abstractNumId="11">
    <w:nsid w:val="22111CF5"/>
    <w:multiLevelType w:val="hybridMultilevel"/>
    <w:tmpl w:val="AB2C2C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24D4F"/>
    <w:multiLevelType w:val="hybridMultilevel"/>
    <w:tmpl w:val="D7AA424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F2A5F"/>
    <w:multiLevelType w:val="hybridMultilevel"/>
    <w:tmpl w:val="4D260F0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D1263"/>
    <w:multiLevelType w:val="hybridMultilevel"/>
    <w:tmpl w:val="06B47FF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1605B"/>
    <w:multiLevelType w:val="hybridMultilevel"/>
    <w:tmpl w:val="9E8620F0"/>
    <w:lvl w:ilvl="0" w:tplc="0C0A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057CF"/>
    <w:multiLevelType w:val="hybridMultilevel"/>
    <w:tmpl w:val="895865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52DF"/>
    <w:multiLevelType w:val="hybridMultilevel"/>
    <w:tmpl w:val="E6F87D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3BED"/>
    <w:multiLevelType w:val="hybridMultilevel"/>
    <w:tmpl w:val="18DE775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F7F7E"/>
    <w:multiLevelType w:val="multilevel"/>
    <w:tmpl w:val="98603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4B38C8"/>
    <w:multiLevelType w:val="hybridMultilevel"/>
    <w:tmpl w:val="1CB0E1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0BFD"/>
    <w:multiLevelType w:val="hybridMultilevel"/>
    <w:tmpl w:val="070E1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164C"/>
    <w:multiLevelType w:val="hybridMultilevel"/>
    <w:tmpl w:val="0E2633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E4BBE"/>
    <w:multiLevelType w:val="hybridMultilevel"/>
    <w:tmpl w:val="21E47E3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206A2"/>
    <w:multiLevelType w:val="hybridMultilevel"/>
    <w:tmpl w:val="4768BF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5D66D7"/>
    <w:multiLevelType w:val="hybridMultilevel"/>
    <w:tmpl w:val="3C3AFF5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436F6"/>
    <w:multiLevelType w:val="hybridMultilevel"/>
    <w:tmpl w:val="5E5AF80A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F63A6"/>
    <w:multiLevelType w:val="hybridMultilevel"/>
    <w:tmpl w:val="385451E8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246DE2"/>
    <w:multiLevelType w:val="hybridMultilevel"/>
    <w:tmpl w:val="AE98A43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C1308"/>
    <w:multiLevelType w:val="hybridMultilevel"/>
    <w:tmpl w:val="92EE3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354FB"/>
    <w:multiLevelType w:val="hybridMultilevel"/>
    <w:tmpl w:val="D0526A34"/>
    <w:lvl w:ilvl="0" w:tplc="0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3665B86"/>
    <w:multiLevelType w:val="hybridMultilevel"/>
    <w:tmpl w:val="BFE4FFE0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D33B3"/>
    <w:multiLevelType w:val="hybridMultilevel"/>
    <w:tmpl w:val="4A563826"/>
    <w:lvl w:ilvl="0" w:tplc="3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3D738A"/>
    <w:multiLevelType w:val="hybridMultilevel"/>
    <w:tmpl w:val="A5D673A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36EFB"/>
    <w:multiLevelType w:val="hybridMultilevel"/>
    <w:tmpl w:val="E8BE715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32"/>
  </w:num>
  <w:num w:numId="5">
    <w:abstractNumId w:val="26"/>
  </w:num>
  <w:num w:numId="6">
    <w:abstractNumId w:val="14"/>
  </w:num>
  <w:num w:numId="7">
    <w:abstractNumId w:val="10"/>
  </w:num>
  <w:num w:numId="8">
    <w:abstractNumId w:val="19"/>
  </w:num>
  <w:num w:numId="9">
    <w:abstractNumId w:val="33"/>
  </w:num>
  <w:num w:numId="10">
    <w:abstractNumId w:val="22"/>
  </w:num>
  <w:num w:numId="11">
    <w:abstractNumId w:val="13"/>
  </w:num>
  <w:num w:numId="12">
    <w:abstractNumId w:val="7"/>
  </w:num>
  <w:num w:numId="13">
    <w:abstractNumId w:val="9"/>
  </w:num>
  <w:num w:numId="14">
    <w:abstractNumId w:val="20"/>
  </w:num>
  <w:num w:numId="15">
    <w:abstractNumId w:val="2"/>
  </w:num>
  <w:num w:numId="16">
    <w:abstractNumId w:val="6"/>
  </w:num>
  <w:num w:numId="17">
    <w:abstractNumId w:val="21"/>
  </w:num>
  <w:num w:numId="18">
    <w:abstractNumId w:val="23"/>
  </w:num>
  <w:num w:numId="19">
    <w:abstractNumId w:val="27"/>
  </w:num>
  <w:num w:numId="20">
    <w:abstractNumId w:val="28"/>
  </w:num>
  <w:num w:numId="21">
    <w:abstractNumId w:val="25"/>
  </w:num>
  <w:num w:numId="22">
    <w:abstractNumId w:val="18"/>
  </w:num>
  <w:num w:numId="23">
    <w:abstractNumId w:val="1"/>
  </w:num>
  <w:num w:numId="24">
    <w:abstractNumId w:val="8"/>
  </w:num>
  <w:num w:numId="25">
    <w:abstractNumId w:val="15"/>
  </w:num>
  <w:num w:numId="26">
    <w:abstractNumId w:val="0"/>
  </w:num>
  <w:num w:numId="27">
    <w:abstractNumId w:val="17"/>
  </w:num>
  <w:num w:numId="28">
    <w:abstractNumId w:val="11"/>
  </w:num>
  <w:num w:numId="29">
    <w:abstractNumId w:val="16"/>
  </w:num>
  <w:num w:numId="30">
    <w:abstractNumId w:val="3"/>
  </w:num>
  <w:num w:numId="31">
    <w:abstractNumId w:val="30"/>
  </w:num>
  <w:num w:numId="32">
    <w:abstractNumId w:val="34"/>
  </w:num>
  <w:num w:numId="33">
    <w:abstractNumId w:val="29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33A4"/>
    <w:rsid w:val="000114DC"/>
    <w:rsid w:val="000350CE"/>
    <w:rsid w:val="001308E0"/>
    <w:rsid w:val="001356D5"/>
    <w:rsid w:val="00155956"/>
    <w:rsid w:val="00160248"/>
    <w:rsid w:val="00170F6E"/>
    <w:rsid w:val="001A2A1A"/>
    <w:rsid w:val="001C256E"/>
    <w:rsid w:val="001E33A4"/>
    <w:rsid w:val="001F2062"/>
    <w:rsid w:val="00203736"/>
    <w:rsid w:val="002242E4"/>
    <w:rsid w:val="00274830"/>
    <w:rsid w:val="00277EAB"/>
    <w:rsid w:val="00291EF4"/>
    <w:rsid w:val="002C23C4"/>
    <w:rsid w:val="002D2332"/>
    <w:rsid w:val="002E03BD"/>
    <w:rsid w:val="00326332"/>
    <w:rsid w:val="00350198"/>
    <w:rsid w:val="003E12AB"/>
    <w:rsid w:val="003E2A2D"/>
    <w:rsid w:val="00402436"/>
    <w:rsid w:val="0041544B"/>
    <w:rsid w:val="00416497"/>
    <w:rsid w:val="00427D81"/>
    <w:rsid w:val="00461283"/>
    <w:rsid w:val="00462BDE"/>
    <w:rsid w:val="00476195"/>
    <w:rsid w:val="004E10FD"/>
    <w:rsid w:val="004E5D81"/>
    <w:rsid w:val="0051044E"/>
    <w:rsid w:val="005225A0"/>
    <w:rsid w:val="00552C74"/>
    <w:rsid w:val="005B0374"/>
    <w:rsid w:val="005F1C67"/>
    <w:rsid w:val="00602E11"/>
    <w:rsid w:val="00607D34"/>
    <w:rsid w:val="0061383A"/>
    <w:rsid w:val="006315AE"/>
    <w:rsid w:val="006A5FF7"/>
    <w:rsid w:val="006B33E1"/>
    <w:rsid w:val="006D61B1"/>
    <w:rsid w:val="006F147C"/>
    <w:rsid w:val="00701141"/>
    <w:rsid w:val="007023D3"/>
    <w:rsid w:val="00707157"/>
    <w:rsid w:val="00747F4F"/>
    <w:rsid w:val="007517FD"/>
    <w:rsid w:val="00784AFB"/>
    <w:rsid w:val="007B7BFA"/>
    <w:rsid w:val="007C5010"/>
    <w:rsid w:val="007E3B5D"/>
    <w:rsid w:val="007F72DA"/>
    <w:rsid w:val="00800CA0"/>
    <w:rsid w:val="00807F0B"/>
    <w:rsid w:val="0081640C"/>
    <w:rsid w:val="0085273A"/>
    <w:rsid w:val="0085325B"/>
    <w:rsid w:val="00853FA0"/>
    <w:rsid w:val="00861483"/>
    <w:rsid w:val="00874BC1"/>
    <w:rsid w:val="0089317D"/>
    <w:rsid w:val="008B52C0"/>
    <w:rsid w:val="008C0A32"/>
    <w:rsid w:val="008F74F3"/>
    <w:rsid w:val="009273C6"/>
    <w:rsid w:val="00934DBF"/>
    <w:rsid w:val="00955722"/>
    <w:rsid w:val="00957023"/>
    <w:rsid w:val="00957EC9"/>
    <w:rsid w:val="009A54B4"/>
    <w:rsid w:val="009A58C7"/>
    <w:rsid w:val="009C0626"/>
    <w:rsid w:val="009D2445"/>
    <w:rsid w:val="009E565B"/>
    <w:rsid w:val="00A46896"/>
    <w:rsid w:val="00A5119E"/>
    <w:rsid w:val="00A5453F"/>
    <w:rsid w:val="00A85F28"/>
    <w:rsid w:val="00AC2318"/>
    <w:rsid w:val="00AC36DF"/>
    <w:rsid w:val="00AD6E85"/>
    <w:rsid w:val="00AE28EA"/>
    <w:rsid w:val="00AE4F59"/>
    <w:rsid w:val="00AF288E"/>
    <w:rsid w:val="00B14BCC"/>
    <w:rsid w:val="00B23026"/>
    <w:rsid w:val="00B770F0"/>
    <w:rsid w:val="00BD125F"/>
    <w:rsid w:val="00BF2B8C"/>
    <w:rsid w:val="00C23202"/>
    <w:rsid w:val="00C43B6D"/>
    <w:rsid w:val="00C61D38"/>
    <w:rsid w:val="00C85D06"/>
    <w:rsid w:val="00CA3FD1"/>
    <w:rsid w:val="00CF3DC9"/>
    <w:rsid w:val="00D05757"/>
    <w:rsid w:val="00D23C2C"/>
    <w:rsid w:val="00D26E8E"/>
    <w:rsid w:val="00D36F86"/>
    <w:rsid w:val="00D55827"/>
    <w:rsid w:val="00D57C83"/>
    <w:rsid w:val="00D65203"/>
    <w:rsid w:val="00DA2EF7"/>
    <w:rsid w:val="00DF2133"/>
    <w:rsid w:val="00E3373C"/>
    <w:rsid w:val="00E74069"/>
    <w:rsid w:val="00E7471A"/>
    <w:rsid w:val="00E943F6"/>
    <w:rsid w:val="00E9469F"/>
    <w:rsid w:val="00ED0C16"/>
    <w:rsid w:val="00EF3741"/>
    <w:rsid w:val="00F02EC4"/>
    <w:rsid w:val="00F105DA"/>
    <w:rsid w:val="00F91928"/>
    <w:rsid w:val="00FA37B3"/>
    <w:rsid w:val="00FC2EC4"/>
    <w:rsid w:val="00FC775D"/>
    <w:rsid w:val="00FD12F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A4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E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1E3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E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/>
    </w:rPr>
  </w:style>
  <w:style w:type="paragraph" w:styleId="Prrafodelista">
    <w:name w:val="List Paragraph"/>
    <w:basedOn w:val="Normal"/>
    <w:uiPriority w:val="34"/>
    <w:qFormat/>
    <w:rsid w:val="001E3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33A4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57"/>
    <w:rPr>
      <w:rFonts w:ascii="Tahoma" w:hAnsi="Tahoma" w:cs="Tahoma"/>
      <w:sz w:val="16"/>
      <w:szCs w:val="16"/>
      <w:lang w:val="es-EC"/>
    </w:rPr>
  </w:style>
  <w:style w:type="character" w:customStyle="1" w:styleId="apple-converted-space">
    <w:name w:val="apple-converted-space"/>
    <w:basedOn w:val="Fuentedeprrafopredeter"/>
    <w:rsid w:val="00FC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661E-C5CF-4935-9D86-2CD694B0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21</cp:revision>
  <cp:lastPrinted>2015-12-15T19:03:00Z</cp:lastPrinted>
  <dcterms:created xsi:type="dcterms:W3CDTF">2016-11-05T01:22:00Z</dcterms:created>
  <dcterms:modified xsi:type="dcterms:W3CDTF">2017-01-26T11:01:00Z</dcterms:modified>
</cp:coreProperties>
</file>