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7"/>
        <w:gridCol w:w="4752"/>
        <w:gridCol w:w="3194"/>
        <w:tblGridChange w:id="0">
          <w:tblGrid>
            <w:gridCol w:w="1967"/>
            <w:gridCol w:w="4752"/>
            <w:gridCol w:w="3194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ACTA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SESIÓN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-1012-2019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13:05 horas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 DE LA REUNIÓN:</w:t>
      </w:r>
      <w:r w:rsidDel="00000000" w:rsidR="00000000" w:rsidRPr="00000000">
        <w:rPr>
          <w:rtl w:val="0"/>
        </w:rPr>
      </w:r>
    </w:p>
    <w:tbl>
      <w:tblPr>
        <w:tblStyle w:val="Table2"/>
        <w:tblW w:w="989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5"/>
        <w:tblGridChange w:id="0">
          <w:tblGrid>
            <w:gridCol w:w="9895"/>
          </w:tblGrid>
        </w:tblGridChange>
      </w:tblGrid>
      <w:tr>
        <w:trPr>
          <w:trHeight w:val="983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Votación del logotipo.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DESARROLLO DE LA REUNIÓN:</w:t>
      </w:r>
      <w:r w:rsidDel="00000000" w:rsidR="00000000" w:rsidRPr="00000000">
        <w:rPr>
          <w:rtl w:val="0"/>
        </w:rPr>
      </w:r>
    </w:p>
    <w:tbl>
      <w:tblPr>
        <w:tblStyle w:val="Table3"/>
        <w:tblW w:w="989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5"/>
        <w:tblGridChange w:id="0">
          <w:tblGrid>
            <w:gridCol w:w="9895"/>
          </w:tblGrid>
        </w:tblGridChange>
      </w:tblGrid>
      <w:tr>
        <w:trPr>
          <w:trHeight w:val="983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160" w:line="259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Se hace valoración cualitativa a través del “Teams”.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36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ACUERDOS TOMADOS:</w:t>
      </w:r>
    </w:p>
    <w:tbl>
      <w:tblPr>
        <w:tblStyle w:val="Table4"/>
        <w:tblW w:w="9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14"/>
        <w:tblGridChange w:id="0">
          <w:tblGrid>
            <w:gridCol w:w="9714"/>
          </w:tblGrid>
        </w:tblGridChange>
      </w:tblGrid>
      <w:tr>
        <w:trPr>
          <w:trHeight w:val="3322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El logotipo seleccionado obtiene 4.17/5.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Guionistas:Fran,Sara,Claudia,Olaya s.,Samuel,Hugo y Alba G.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Luces y sonido:Olaya S. y Noelia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Marketing:Carla,Román,Víctor,Nel,Noelia y Enol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Comunicaciones:Enol , Víctor y Noelia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Escenografía:Yoanna,Luna, Eva S., Carola y Vanessa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Vestuario y maquillaje:Laura, Paula, Naiara, Maria, Amaia y Olaya M.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36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INCIDENCIAS:</w:t>
      </w:r>
      <w:r w:rsidDel="00000000" w:rsidR="00000000" w:rsidRPr="00000000">
        <w:rPr>
          <w:rtl w:val="0"/>
        </w:rPr>
      </w:r>
    </w:p>
    <w:tbl>
      <w:tblPr>
        <w:tblStyle w:val="Table5"/>
        <w:tblW w:w="9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14"/>
        <w:tblGridChange w:id="0">
          <w:tblGrid>
            <w:gridCol w:w="9714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60" w:line="259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36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15"/>
        <w:gridCol w:w="4668"/>
        <w:tblGridChange w:id="0">
          <w:tblGrid>
            <w:gridCol w:w="5015"/>
            <w:gridCol w:w="4668"/>
          </w:tblGrid>
        </w:tblGridChange>
      </w:tblGrid>
      <w:tr>
        <w:trPr>
          <w:trHeight w:val="238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CIERRE DE SESIÓN: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DEL SECRETARIO/A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Sin más asuntos que tratar se levanta la sesión a las 13: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heading=h.kaifs98sci9o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heading=h.6tilzip74isl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right="283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      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32"/>
        <w:szCs w:val="3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0"/>
      <w:color w:val="auto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Normalencurrículo">
    <w:name w:val="Normal en currículo"/>
    <w:basedOn w:val="Normal"/>
    <w:next w:val="Normalencurrículo"/>
    <w:autoRedefine w:val="0"/>
    <w:hidden w:val="0"/>
    <w:qFormat w:val="0"/>
    <w:pPr>
      <w:suppressAutoHyphens w:val="1"/>
      <w:spacing w:after="200" w:line="36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after="200" w:line="360" w:lineRule="auto"/>
      <w:ind w:leftChars="-1" w:rightChars="0" w:firstLine="708" w:firstLineChars="-1"/>
      <w:textDirection w:val="btLr"/>
      <w:textAlignment w:val="top"/>
      <w:outlineLvl w:val="0"/>
    </w:pPr>
    <w:rPr>
      <w:rFonts w:ascii="Arial" w:cs="Times New Roman" w:hAnsi="Arial"/>
      <w:b w:val="0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BodyTextIndent2Char">
    <w:name w:val="Body Text Indent 2 Char"/>
    <w:basedOn w:val="Fuentedepárrafopredeter."/>
    <w:next w:val="BodyTextIndent2Char"/>
    <w:autoRedefine w:val="0"/>
    <w:hidden w:val="0"/>
    <w:qFormat w:val="0"/>
    <w:rPr>
      <w:rFonts w:ascii="Arial" w:cs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Sangría2det.independienteCar">
    <w:name w:val="Sangría 2 de t. independiente Car"/>
    <w:next w:val="Sangría2det.independiente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AixGLqwWc87yEJJKabtehg0CA==">AMUW2mW7GZIWA/6mmpY9x9FUnnHCUnTHHkH31ObSv19XA+pjn2ChtwCRWVYsRl3+JJk78tDLbS7SX7rUcJ76IzArF9MdGUAUXZv0AiegLKgBxi0Rgyf9sH3z91v0UlapQiL47JTKVFOByGpnRQwjOHNNdZFN3ekc1ReW3jwuAHPNsmvz7d0EGB8=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2017-10-30T12:59:00Z</dcterms:created>
  <dc:creator>CPR Llanes</dc:creator>
</cp:coreProperties>
</file>