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alumnos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departamento al que pertenecen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Samuel carmona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Abraham cortes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Sebastian Ramirez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Viktoria Zinina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Gabriela Panezzo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keileb Flores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Abdu alcala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Dominic Zapata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Mercedes Fernandez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Manuela Heredia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Juan Jimenez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Jose Mauricio Cortez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 Rodriguez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Alejandro Aller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Maksym Bozhko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Felipe Morte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Alejandra Millan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Joel Perez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Antonio Morte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Hamza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Antonia Carmona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Arabia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Articulo 1</w:t>
      </w:r>
      <w:r w:rsidDel="00000000" w:rsidR="00000000" w:rsidRPr="00000000">
        <w:rPr>
          <w:rtl w:val="0"/>
        </w:rPr>
        <w:t xml:space="preserve">: Denominacion y domicilio sociales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Denominación: </w:t>
      </w:r>
      <w:r w:rsidDel="00000000" w:rsidR="00000000" w:rsidRPr="00000000">
        <w:rPr>
          <w:rtl w:val="0"/>
        </w:rPr>
        <w:t xml:space="preserve">g4shop</w:t>
      </w:r>
      <w:r w:rsidDel="00000000" w:rsidR="00000000" w:rsidRPr="00000000">
        <w:rPr>
          <w:rtl w:val="0"/>
        </w:rPr>
        <w:t xml:space="preserve"> (S.Coop.)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Domicilio Social: INS. ESCOLA GORNAL. Av. Carmen Amaya. 08907 L’Hospitalet.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Articulo 2</w:t>
      </w:r>
      <w:r w:rsidDel="00000000" w:rsidR="00000000" w:rsidRPr="00000000">
        <w:rPr>
          <w:rtl w:val="0"/>
        </w:rPr>
        <w:t xml:space="preserve">: Objeto social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rtl w:val="0"/>
        </w:rPr>
        <w:t xml:space="preserve">Articulo 3</w:t>
      </w:r>
      <w:r w:rsidDel="00000000" w:rsidR="00000000" w:rsidRPr="00000000">
        <w:rPr>
          <w:rtl w:val="0"/>
        </w:rPr>
        <w:t xml:space="preserve">: Objetivos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Esta cooperativa se crea dentro del marco del proyecto educativo empresa joven Europea, con una finalidad eminentemente didáctica y que permitira a sus integrantes: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Conocer y poner en practica los valores de la cooperativa: equidad, democracia, igualdad y solidaridad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Tomar decisiones democráticamente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Gestionar un proyecto de forma cooperativa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Tener un primer contacto con la creación y la gestión de una empresa.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Promover la participación de los socios trabajadores.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 administrada por los socios trabajadores.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Pertenecer a los socios trabajadores.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Contribuir a la formación de los socios trabajadores.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Artículo 4</w:t>
      </w:r>
      <w:r w:rsidDel="00000000" w:rsidR="00000000" w:rsidRPr="00000000">
        <w:rPr>
          <w:rtl w:val="0"/>
        </w:rPr>
        <w:t xml:space="preserve">: Adhesión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Los socios de la cooperativa son los estudiantes y profesores que promueven la creación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de la cooperativa y solicitan su registro en el Registro Central de Cooperativas EJE.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Cada uno de los socios ha realizado una aportación de capital social inicial de 5 euros.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Esta aportación hace que los socios se comprometan a conseguir los objetivos de la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cooperativa y a respetar las reglas de funcionamiento.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b w:val="1"/>
          <w:rtl w:val="0"/>
        </w:rPr>
        <w:t xml:space="preserve">Artículo 5</w:t>
      </w:r>
      <w:r w:rsidDel="00000000" w:rsidR="00000000" w:rsidRPr="00000000">
        <w:rPr>
          <w:rtl w:val="0"/>
        </w:rPr>
        <w:t xml:space="preserve">: Capital Social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El capital social inicial de la cooperativa está constituido por todas las aportaciones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realizadas por los socios.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Para adquirir la condición de socio, cada miembro tiene que aportar 5 euros.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La propiedad de la aportación social es intransferible.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El hecho de realizar la aportación inicial es una condición necesaria pero no suficiente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para optar a la participación en la cooperativa hasta finales del curso 2023-2024.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La devolución del capital social se realiza a finales de curso, una vez satisfechas todas las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deudas que la cooperativa haya contraído.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Los excedentes se dedicarán íntegramente a realizar una actividad grupal al final del curso.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Artículo 6</w:t>
      </w:r>
      <w:r w:rsidDel="00000000" w:rsidR="00000000" w:rsidRPr="00000000">
        <w:rPr>
          <w:rtl w:val="0"/>
        </w:rPr>
        <w:t xml:space="preserve">: Derechos de los socios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La condición de socio otorga los derechos siguientes: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 elector y elegible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para los cargos sociales.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Participar con voz y voto en la adopción de acuerdos de la Asamblea General y otros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        órganos sociales de los cuales formen parte.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Obtener información sobre cualquier aspecto de la marcha de la cooperativa.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Participar en los excedentes en proporción al trabajo desarrollado en la cooperativa (y nunca en la aportación de capital desembolsada).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Los socios tienen derecho a tomar decisiones.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Los socios deben tomar las decisiones democráticamente.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Artículo 7:</w:t>
      </w:r>
      <w:r w:rsidDel="00000000" w:rsidR="00000000" w:rsidRPr="00000000">
        <w:rPr>
          <w:rtl w:val="0"/>
        </w:rPr>
        <w:t xml:space="preserve"> Obligaciones de los socios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La condición de socio obliga a asumir los siguientes deberes: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Asistir a las reuniones de la Asamblea General: estar presente en todas las asambleas y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reuniones que se hagan.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Acatar les decisiones que la cooperativa adopte de forma democrática.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Pensar bien las decisiones; todos los miembros tienen que estar de acuerdo en la toma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de éstas.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Participar en el objeto social de la cooperativa.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Exponer el punto de vista delante de los compañeros.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Aceptar los cargos sociales para los que han sido elegidos, y asumir las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responsabilidades: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perder el dinero de la cooperativa.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Tenerlo todo bien organizado.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ab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