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E377" w14:textId="0F0F67F0" w:rsidR="00FF553E" w:rsidRPr="00FF553E" w:rsidRDefault="61C78329" w:rsidP="00FF553E">
      <w:r w:rsidRPr="2C3DE137">
        <w:rPr>
          <w:b/>
          <w:bCs/>
        </w:rPr>
        <w:t xml:space="preserve"> </w:t>
      </w:r>
      <w:r w:rsidR="00FF553E" w:rsidRPr="2C3DE137">
        <w:rPr>
          <w:b/>
          <w:bCs/>
        </w:rPr>
        <w:t>TÍTULO I.- DENOMINACIÓN, DURACIÓN, DOMICILIO Y OBJETO</w:t>
      </w:r>
    </w:p>
    <w:p w14:paraId="157C3D9A" w14:textId="0455D9D3" w:rsidR="00FF553E" w:rsidRPr="00FF553E" w:rsidRDefault="00FF553E" w:rsidP="00FF553E">
      <w:r w:rsidRPr="13F94884">
        <w:rPr>
          <w:b/>
          <w:bCs/>
        </w:rPr>
        <w:t>Artículo 1º.- Denominación y régimen legal</w:t>
      </w:r>
      <w:r>
        <w:br/>
        <w:t xml:space="preserve">La sociedad se </w:t>
      </w:r>
      <w:r w:rsidR="34695817">
        <w:t>denominará»</w:t>
      </w:r>
      <w:r>
        <w:t xml:space="preserve"> Canterallande, S.Coop.», constituida como sociedad cooperativa</w:t>
      </w:r>
      <w:r w:rsidR="6D26453A">
        <w:t xml:space="preserve"> didáctica,</w:t>
      </w:r>
      <w:r>
        <w:t xml:space="preserve"> dotada de plena personalidad jurídica, que se regirá por los presentes estatutos y por la Ley 27/99, de 16 de julio, de Cooperativas, así como por las disposiciones legales que le sean aplicables en cada momento.</w:t>
      </w:r>
    </w:p>
    <w:p w14:paraId="5A53E99A" w14:textId="12EE40B8" w:rsidR="00FF553E" w:rsidRPr="00FF553E" w:rsidRDefault="17AB3176" w:rsidP="00FF553E">
      <w:r w:rsidRPr="167E8867">
        <w:rPr>
          <w:b/>
          <w:bCs/>
        </w:rPr>
        <w:t>Artículo 2º.- Duración.</w:t>
      </w:r>
      <w:r w:rsidR="00FF553E">
        <w:br/>
      </w:r>
      <w:r>
        <w:t xml:space="preserve">La sociedad tendrá una duración de </w:t>
      </w:r>
      <w:r w:rsidR="6259D1D9">
        <w:t>9 meses</w:t>
      </w:r>
      <w:r>
        <w:t xml:space="preserve">, dándose comienzo al inicio de </w:t>
      </w:r>
      <w:r w:rsidR="1B95E9B7">
        <w:t>octubre de 2023 a junio de 2024</w:t>
      </w:r>
      <w:r>
        <w:t xml:space="preserve"> que se otorgue su escritura de constitución, sin perjuicio de las consecuencias legales previstas para los actos y contratos celebrados en nombre de la sociedad en momentos anteriores al de su inscripción en el Registro de Sociedades Cooperativas.</w:t>
      </w:r>
    </w:p>
    <w:p w14:paraId="03C869A0" w14:textId="44532022" w:rsidR="00FF553E" w:rsidRPr="00FF553E" w:rsidRDefault="17AB3176" w:rsidP="00FF553E">
      <w:r w:rsidRPr="167E8867">
        <w:rPr>
          <w:b/>
          <w:bCs/>
        </w:rPr>
        <w:t>Artículo 3º.- Domicilio social.</w:t>
      </w:r>
      <w:r w:rsidR="00FF553E">
        <w:br/>
      </w:r>
      <w:r>
        <w:t xml:space="preserve">El domicilio social se halla situado en el C.P.E.B Pola de </w:t>
      </w:r>
      <w:r w:rsidR="66AF6CA5">
        <w:t>Allande,</w:t>
      </w:r>
      <w:r>
        <w:t xml:space="preserve"> calle Las Veigas, s/n, </w:t>
      </w:r>
      <w:r w:rsidR="49B6C1C8">
        <w:t>33880,</w:t>
      </w:r>
      <w:r>
        <w:t xml:space="preserve"> por ser éste el lugar en el que radican su efectiva dirección y administración.</w:t>
      </w:r>
      <w:r w:rsidR="00FF553E">
        <w:br/>
      </w:r>
      <w:r w:rsidRPr="167E8867">
        <w:rPr>
          <w:b/>
          <w:bCs/>
        </w:rPr>
        <w:t>Artículo 4º.- Ámbito territorial.</w:t>
      </w:r>
      <w:r w:rsidR="00FF553E">
        <w:br/>
      </w:r>
      <w:r>
        <w:t>El ámbito territorial de actividad de la Sociedad Cooperativa es España.</w:t>
      </w:r>
    </w:p>
    <w:p w14:paraId="4CD1A667" w14:textId="39717DAF" w:rsidR="00FF553E" w:rsidRPr="00FF553E" w:rsidRDefault="17AB3176" w:rsidP="167E8867">
      <w:r w:rsidRPr="167E8867">
        <w:rPr>
          <w:b/>
          <w:bCs/>
        </w:rPr>
        <w:t>Artículo 5º.- Objeto social.</w:t>
      </w:r>
      <w:r w:rsidR="00FF553E">
        <w:br/>
      </w:r>
      <w:r>
        <w:t xml:space="preserve">La Cooperativa tendrá como objeto social </w:t>
      </w:r>
      <w:r w:rsidR="64BBF621" w:rsidRPr="167E8867">
        <w:rPr>
          <w:rFonts w:eastAsiaTheme="minorEastAsia"/>
        </w:rPr>
        <w:t xml:space="preserve">realizar actividades eco- nómicas con fines eminentemente educativos y cívicos. </w:t>
      </w:r>
      <w:r w:rsidRPr="167E8867">
        <w:t> </w:t>
      </w:r>
    </w:p>
    <w:p w14:paraId="3AAF1081" w14:textId="223F7AE5" w:rsidR="00FF553E" w:rsidRPr="00FF553E" w:rsidRDefault="17AB3176" w:rsidP="167E8867">
      <w:r w:rsidRPr="167E8867">
        <w:rPr>
          <w:b/>
          <w:bCs/>
        </w:rPr>
        <w:t>TÍTULO II.- DE LOS SOCIOS</w:t>
      </w:r>
    </w:p>
    <w:p w14:paraId="6918F4BC" w14:textId="2BC1A59A" w:rsidR="00FF553E" w:rsidRPr="00FF553E" w:rsidRDefault="00FF553E" w:rsidP="00FF553E">
      <w:r w:rsidRPr="13F94884">
        <w:rPr>
          <w:b/>
          <w:bCs/>
        </w:rPr>
        <w:t>Artículo 7º.- Personas que pueden ser socios</w:t>
      </w:r>
      <w:r>
        <w:br/>
        <w:t xml:space="preserve">Pueden ser socios de la presente Cooperativa de Servicios las personas físicas o jurídicas que sean estudiantes de 4º de la E.S.O de la asignatura de Taller de Economía </w:t>
      </w:r>
      <w:r w:rsidR="5DB11BEF">
        <w:t>Aplicada,</w:t>
      </w:r>
      <w:r>
        <w:t xml:space="preserve"> según lo señalado en el Objeto Social de los presentes Estatutos.</w:t>
      </w:r>
    </w:p>
    <w:p w14:paraId="103668BF" w14:textId="263CBC95" w:rsidR="00FF553E" w:rsidRPr="00FF553E" w:rsidRDefault="17AB3176" w:rsidP="00FF553E">
      <w:r w:rsidRPr="167E8867">
        <w:rPr>
          <w:b/>
          <w:bCs/>
        </w:rPr>
        <w:t>Artículo 8º.- Adquisición de la condición de socio</w:t>
      </w:r>
      <w:r w:rsidR="00FF553E">
        <w:br/>
      </w:r>
      <w:r>
        <w:t>Son socios los promotores de la presente Cooperativa que constan como tales en la escritura de constitución de la misma.</w:t>
      </w:r>
    </w:p>
    <w:p w14:paraId="6AE3A3E0" w14:textId="572C1A29" w:rsidR="00FF553E" w:rsidRPr="00FF553E" w:rsidRDefault="17AB3176" w:rsidP="167E8867">
      <w:r w:rsidRPr="167E8867">
        <w:rPr>
          <w:b/>
          <w:bCs/>
        </w:rPr>
        <w:t xml:space="preserve">Artículo </w:t>
      </w:r>
      <w:r w:rsidR="0A2850B4" w:rsidRPr="167E8867">
        <w:rPr>
          <w:b/>
          <w:bCs/>
        </w:rPr>
        <w:t>9</w:t>
      </w:r>
      <w:r w:rsidRPr="167E8867">
        <w:rPr>
          <w:b/>
          <w:bCs/>
        </w:rPr>
        <w:t>º.- Obligaciones de los socios</w:t>
      </w:r>
      <w:r w:rsidR="00FF553E">
        <w:br/>
      </w:r>
      <w:r>
        <w:t>Los socios están obligados a:</w:t>
      </w:r>
      <w:r w:rsidR="00FF553E">
        <w:br/>
      </w:r>
      <w:r>
        <w:t>a) Cumplir los acuerdos válidamente adoptados por los órganos sociales de la cooperativa.</w:t>
      </w:r>
      <w:r w:rsidR="00FF553E">
        <w:br/>
      </w:r>
      <w:r>
        <w:t xml:space="preserve">b) Participar en las actividades cooperativizadas que desarrolla la cooperativa para el cumplimiento de su fin social, en la siguiente cuantía mínima obligatoria: </w:t>
      </w:r>
      <w:r w:rsidR="4D470D4A">
        <w:t>8€</w:t>
      </w:r>
      <w:r w:rsidR="00FF553E">
        <w:br/>
      </w:r>
      <w:r>
        <w:t>c) Guardar secreto sobre aquellos asuntos y datos de la cooperativa cuya divulgación pueda perjudicar a los intereses sociales lícitos.</w:t>
      </w:r>
      <w:r w:rsidR="00FF553E">
        <w:br/>
      </w:r>
      <w:r>
        <w:t>d) Aceptar los cargos para los que fueren elegidos, salvo justa causa de excusa.</w:t>
      </w:r>
      <w:r w:rsidR="00FF553E">
        <w:br/>
      </w:r>
      <w:r>
        <w:t>e) Cumplir con las obligaciones económicas que le correspondan.</w:t>
      </w:r>
      <w:r w:rsidR="00FF553E">
        <w:br/>
      </w:r>
      <w:r>
        <w:t>f) No realizar actividades competitivas con las actividades empresariales que desarrolle la cooperativa, salvo autorización expresa del Consejo Rector/Administrador único.</w:t>
      </w:r>
    </w:p>
    <w:p w14:paraId="7DB60230" w14:textId="39CDD12B" w:rsidR="00FF553E" w:rsidRPr="00FF553E" w:rsidRDefault="17AB3176" w:rsidP="167E8867">
      <w:r>
        <w:t>g) Recibir la información necesaria para el ejercicio de sus derechos y el cumplimiento de sus obligaciones.</w:t>
      </w:r>
      <w:r w:rsidR="00FF553E">
        <w:br/>
      </w:r>
      <w:r>
        <w:t>h) A la formación profesional adecuada para realizar su trabajo los socios trabajadores y los socios de trabajo.</w:t>
      </w:r>
    </w:p>
    <w:p w14:paraId="39C32F17" w14:textId="2D6A98AB" w:rsidR="00FF553E" w:rsidRPr="00FF553E" w:rsidRDefault="00FF553E" w:rsidP="167E8867">
      <w:r>
        <w:lastRenderedPageBreak/>
        <w:br/>
      </w:r>
      <w:r w:rsidR="17AB3176" w:rsidRPr="167E8867">
        <w:rPr>
          <w:b/>
          <w:bCs/>
        </w:rPr>
        <w:t>Artículo 1</w:t>
      </w:r>
      <w:r w:rsidR="420FD46D" w:rsidRPr="167E8867">
        <w:rPr>
          <w:b/>
          <w:bCs/>
        </w:rPr>
        <w:t>0</w:t>
      </w:r>
      <w:r w:rsidR="17AB3176" w:rsidRPr="167E8867">
        <w:rPr>
          <w:b/>
          <w:bCs/>
        </w:rPr>
        <w:t>º.- Derecho de información</w:t>
      </w:r>
      <w:r>
        <w:br/>
      </w:r>
      <w:r w:rsidR="17AB3176">
        <w:t>Todo socio de la cooperativa podrá ejercitar el derecho de información en los términos previstos en el artículo 16.3 de la Ley 27/99, de 16 de julio, de Cooperativas, en los presentes Estatutos o en los acuerdos de la Asamblea General.</w:t>
      </w:r>
    </w:p>
    <w:p w14:paraId="391E9794" w14:textId="15D5678B" w:rsidR="00FF553E" w:rsidRPr="00FF553E" w:rsidRDefault="17AB3176" w:rsidP="00FF553E">
      <w:r w:rsidRPr="167E8867">
        <w:rPr>
          <w:b/>
          <w:bCs/>
        </w:rPr>
        <w:t>Sección Primera: Asamblea General</w:t>
      </w:r>
    </w:p>
    <w:p w14:paraId="65A9DC9C" w14:textId="4196CAC4" w:rsidR="00FF553E" w:rsidRPr="00FF553E" w:rsidRDefault="17AB3176" w:rsidP="00FF553E">
      <w:r w:rsidRPr="167E8867">
        <w:rPr>
          <w:b/>
          <w:bCs/>
        </w:rPr>
        <w:t xml:space="preserve">Artículo </w:t>
      </w:r>
      <w:r w:rsidR="7D93C3A8" w:rsidRPr="167E8867">
        <w:rPr>
          <w:b/>
          <w:bCs/>
        </w:rPr>
        <w:t>11</w:t>
      </w:r>
      <w:r w:rsidRPr="167E8867">
        <w:rPr>
          <w:b/>
          <w:bCs/>
        </w:rPr>
        <w:t>º.- Asamblea General</w:t>
      </w:r>
      <w:r w:rsidR="00FF553E">
        <w:br/>
      </w:r>
      <w:r>
        <w:t>Es la reunión de los socios constituida con el objeto de deliberar y adoptar acuerdos sobre aquellos asuntos que, legal o estatutariamente, sean de su competencia, vinculando las decisiones adoptadas a todos los socios de la cooperativa.</w:t>
      </w:r>
    </w:p>
    <w:p w14:paraId="6DB2DD1F" w14:textId="13B88A2B" w:rsidR="00FF553E" w:rsidRPr="00FF553E" w:rsidRDefault="17AB3176" w:rsidP="00FF553E">
      <w:r w:rsidRPr="167E8867">
        <w:rPr>
          <w:b/>
          <w:bCs/>
        </w:rPr>
        <w:t xml:space="preserve">Artículo </w:t>
      </w:r>
      <w:r w:rsidR="719538C2" w:rsidRPr="167E8867">
        <w:rPr>
          <w:b/>
          <w:bCs/>
        </w:rPr>
        <w:t>1</w:t>
      </w:r>
      <w:r w:rsidR="5703D1FF" w:rsidRPr="167E8867">
        <w:rPr>
          <w:b/>
          <w:bCs/>
        </w:rPr>
        <w:t>2</w:t>
      </w:r>
      <w:r w:rsidRPr="167E8867">
        <w:rPr>
          <w:b/>
          <w:bCs/>
        </w:rPr>
        <w:t>º.- Acta de la Asamblea</w:t>
      </w:r>
      <w:r w:rsidR="00FF553E">
        <w:br/>
      </w:r>
      <w:r>
        <w:t>El acta de la Asamblea será redactada por l</w:t>
      </w:r>
      <w:r w:rsidR="12ED5BBE">
        <w:t>a</w:t>
      </w:r>
      <w:r>
        <w:t xml:space="preserve"> Secretari</w:t>
      </w:r>
      <w:r w:rsidR="708020CD">
        <w:t>a</w:t>
      </w:r>
      <w:r>
        <w:t xml:space="preserve"> y expresará, en todo caso, lugar, fecha y hora de la reunión, relación de asistentes, si se celebra en primera o segunda convocatoria, manifestación de la existencia de quórum suficiente para su válida constitución, señalamiento del orden del día, resumen de las deliberaciones e intervenciones que se haya solicitado su constancia en el acta, así como la transcripción de los acuerdos adoptados con los resultados de las votaciones.</w:t>
      </w:r>
    </w:p>
    <w:p w14:paraId="05F597FE" w14:textId="4CC6E870" w:rsidR="00FF553E" w:rsidRPr="00FF553E" w:rsidRDefault="00FF553E" w:rsidP="00FF553E">
      <w:r w:rsidRPr="13F94884">
        <w:rPr>
          <w:b/>
          <w:bCs/>
        </w:rPr>
        <w:t xml:space="preserve">Sección </w:t>
      </w:r>
      <w:r w:rsidR="1AED0D4D" w:rsidRPr="13F94884">
        <w:rPr>
          <w:b/>
          <w:bCs/>
        </w:rPr>
        <w:t>tercera. -</w:t>
      </w:r>
      <w:r w:rsidRPr="13F94884">
        <w:rPr>
          <w:b/>
          <w:bCs/>
        </w:rPr>
        <w:t xml:space="preserve"> De la intervención</w:t>
      </w:r>
    </w:p>
    <w:p w14:paraId="2C4B43E4" w14:textId="1108E0F8" w:rsidR="00FF553E" w:rsidRPr="00FF553E" w:rsidRDefault="17AB3176" w:rsidP="00FF553E">
      <w:r w:rsidRPr="167E8867">
        <w:rPr>
          <w:b/>
          <w:bCs/>
        </w:rPr>
        <w:t xml:space="preserve">Artículo </w:t>
      </w:r>
      <w:r w:rsidR="36C50D42" w:rsidRPr="167E8867">
        <w:rPr>
          <w:b/>
          <w:bCs/>
        </w:rPr>
        <w:t>13</w:t>
      </w:r>
      <w:r w:rsidRPr="167E8867">
        <w:rPr>
          <w:b/>
          <w:bCs/>
        </w:rPr>
        <w:t>º.- Informe de las cuentas anuales</w:t>
      </w:r>
      <w:r w:rsidR="00FF553E">
        <w:br/>
      </w:r>
      <w:r>
        <w:t>Las cuentas anuales y el informe de gestión, antes de ser presentados para su aprobación a la Asamblea General, deben ser censurados por el interventor o interventores.</w:t>
      </w:r>
      <w:r w:rsidR="00FF553E">
        <w:br/>
      </w:r>
      <w:r>
        <w:t xml:space="preserve">El informe definitivo deberá ser formulado y puesto a disposición del Consejo Rector/Administrador único en </w:t>
      </w:r>
      <w:r w:rsidR="21FB2425">
        <w:t xml:space="preserve">junio de 2024. </w:t>
      </w:r>
      <w:r>
        <w:t>En caso de disconformidad, los interventores deberán emitir informe por separado. En tanto no se haya emitido el informe o transcurrido el plazo para hacerlo, no podrá ser convocada la Asamblea General a cuya aprobación deban someterse las cuentas.</w:t>
      </w:r>
    </w:p>
    <w:p w14:paraId="614FB949" w14:textId="069EAD6B" w:rsidR="00FF553E" w:rsidRPr="00FF553E" w:rsidRDefault="17AB3176" w:rsidP="00FF553E">
      <w:r w:rsidRPr="167E8867">
        <w:rPr>
          <w:b/>
          <w:bCs/>
        </w:rPr>
        <w:t xml:space="preserve">TÍTULO </w:t>
      </w:r>
      <w:r w:rsidR="74FB29C9" w:rsidRPr="167E8867">
        <w:rPr>
          <w:b/>
          <w:bCs/>
        </w:rPr>
        <w:t>III.</w:t>
      </w:r>
      <w:r w:rsidRPr="167E8867">
        <w:rPr>
          <w:b/>
          <w:bCs/>
        </w:rPr>
        <w:t>- RÉGIMEN ECONÓMICO</w:t>
      </w:r>
    </w:p>
    <w:p w14:paraId="4BA58AAD" w14:textId="06453567" w:rsidR="17AB3176" w:rsidRDefault="17AB3176">
      <w:r w:rsidRPr="167E8867">
        <w:rPr>
          <w:b/>
          <w:bCs/>
        </w:rPr>
        <w:t xml:space="preserve">Artículo </w:t>
      </w:r>
      <w:r w:rsidR="18D4E5D6" w:rsidRPr="167E8867">
        <w:rPr>
          <w:b/>
          <w:bCs/>
        </w:rPr>
        <w:t>14</w:t>
      </w:r>
      <w:r w:rsidRPr="167E8867">
        <w:rPr>
          <w:b/>
          <w:bCs/>
        </w:rPr>
        <w:t>º.- Responsabilidad</w:t>
      </w:r>
      <w:r>
        <w:br/>
        <w:t>Los socios no responden personalmente de las deudas sociales.</w:t>
      </w:r>
    </w:p>
    <w:p w14:paraId="70F025A1" w14:textId="749EFE54" w:rsidR="17AB3176" w:rsidRDefault="17AB3176">
      <w:r w:rsidRPr="167E8867">
        <w:rPr>
          <w:b/>
          <w:bCs/>
        </w:rPr>
        <w:t>Artículo</w:t>
      </w:r>
      <w:r w:rsidR="4C985C45" w:rsidRPr="167E8867">
        <w:rPr>
          <w:b/>
          <w:bCs/>
        </w:rPr>
        <w:t xml:space="preserve"> 15</w:t>
      </w:r>
      <w:r w:rsidRPr="167E8867">
        <w:rPr>
          <w:b/>
          <w:bCs/>
        </w:rPr>
        <w:t>º.- Capital social</w:t>
      </w:r>
      <w:r>
        <w:br/>
        <w:t>El capital social estará constituido por las aportaciones de los socios.</w:t>
      </w:r>
      <w:r>
        <w:br/>
        <w:t>El capital social mínimo con que puede constituirse y funcionar la cooperativa, totalmente desembolsado desde su constitución, es de</w:t>
      </w:r>
      <w:r w:rsidR="2D397897">
        <w:t xml:space="preserve"> </w:t>
      </w:r>
      <w:r w:rsidR="347FE391">
        <w:t>8</w:t>
      </w:r>
      <w:r w:rsidR="2D397897">
        <w:t xml:space="preserve"> </w:t>
      </w:r>
      <w:r>
        <w:t>euros</w:t>
      </w:r>
      <w:r w:rsidR="14D99A68">
        <w:t xml:space="preserve"> por socio</w:t>
      </w:r>
      <w:r>
        <w:t>.</w:t>
      </w:r>
      <w:r>
        <w:br/>
        <w:t>Las aportaciones al capital de cada uno de los socios, así como las sucesivas variaciones que éstas experimenten, se acreditarán mediante</w:t>
      </w:r>
      <w:r w:rsidR="3C0358FC">
        <w:t xml:space="preserve"> registro en libreta de tesorera y posteriormente en la carpeta de teams.</w:t>
      </w:r>
      <w:r>
        <w:t xml:space="preserve"> </w:t>
      </w:r>
    </w:p>
    <w:p w14:paraId="631D3E92" w14:textId="29EC895C" w:rsidR="00FF553E" w:rsidRPr="00FF553E" w:rsidRDefault="17AB3176" w:rsidP="167E8867">
      <w:r w:rsidRPr="167E8867">
        <w:rPr>
          <w:b/>
          <w:bCs/>
        </w:rPr>
        <w:t xml:space="preserve">Artículo </w:t>
      </w:r>
      <w:r w:rsidR="241CAC96" w:rsidRPr="167E8867">
        <w:rPr>
          <w:b/>
          <w:bCs/>
        </w:rPr>
        <w:t>16</w:t>
      </w:r>
      <w:r w:rsidRPr="167E8867">
        <w:rPr>
          <w:b/>
          <w:bCs/>
        </w:rPr>
        <w:t>º.- Determinación de resultados</w:t>
      </w:r>
      <w:r w:rsidR="00FF553E">
        <w:br/>
      </w:r>
      <w:r w:rsidR="22524167">
        <w:t xml:space="preserve">La determinación de </w:t>
      </w:r>
      <w:r w:rsidR="4C23CB2D">
        <w:t>resultados positivos se asignará del siguiente modo:</w:t>
      </w:r>
    </w:p>
    <w:p w14:paraId="2AF08F5A" w14:textId="6BE4D3FD" w:rsidR="00FF553E" w:rsidRPr="00FF553E" w:rsidRDefault="4C23CB2D" w:rsidP="167E8867">
      <w:pPr>
        <w:pStyle w:val="ListParagraph"/>
        <w:numPr>
          <w:ilvl w:val="0"/>
          <w:numId w:val="1"/>
        </w:numPr>
      </w:pPr>
      <w:r>
        <w:t>Inicialmente se devolverá el capital social inicial de 8€ a cada socio.</w:t>
      </w:r>
    </w:p>
    <w:p w14:paraId="7FA4485B" w14:textId="14923EA9" w:rsidR="00FF553E" w:rsidRPr="00FF553E" w:rsidRDefault="4C23CB2D" w:rsidP="167E8867">
      <w:pPr>
        <w:pStyle w:val="ListParagraph"/>
        <w:numPr>
          <w:ilvl w:val="0"/>
          <w:numId w:val="1"/>
        </w:numPr>
      </w:pPr>
      <w:r>
        <w:t>% aún por decidir para la asociación GALBÁN.</w:t>
      </w:r>
    </w:p>
    <w:p w14:paraId="1DC2F0EE" w14:textId="5AE76CF3" w:rsidR="00FF553E" w:rsidRPr="00FF553E" w:rsidRDefault="4C23CB2D" w:rsidP="167E8867">
      <w:pPr>
        <w:pStyle w:val="ListParagraph"/>
        <w:numPr>
          <w:ilvl w:val="0"/>
          <w:numId w:val="1"/>
        </w:numPr>
      </w:pPr>
      <w:r>
        <w:t xml:space="preserve">% aún por decidir </w:t>
      </w:r>
      <w:r w:rsidR="3221833A">
        <w:t>para actividad grupal.</w:t>
      </w:r>
    </w:p>
    <w:p w14:paraId="055842F8" w14:textId="0F87FD82" w:rsidR="00FF553E" w:rsidRPr="00FF553E" w:rsidRDefault="3221833A" w:rsidP="167E8867">
      <w:pPr>
        <w:pStyle w:val="ListParagraph"/>
        <w:numPr>
          <w:ilvl w:val="0"/>
          <w:numId w:val="1"/>
        </w:numPr>
      </w:pPr>
      <w:r>
        <w:t>Si hubiese remanente se reparte equitativamente entre los socios.</w:t>
      </w:r>
    </w:p>
    <w:p w14:paraId="64204933" w14:textId="65B606BA" w:rsidR="00FF553E" w:rsidRPr="00FF553E" w:rsidRDefault="17AB3176" w:rsidP="167E8867">
      <w:r w:rsidRPr="167E8867">
        <w:rPr>
          <w:b/>
          <w:bCs/>
        </w:rPr>
        <w:lastRenderedPageBreak/>
        <w:t xml:space="preserve">TÍTULO </w:t>
      </w:r>
      <w:r w:rsidR="44D11444" w:rsidRPr="167E8867">
        <w:rPr>
          <w:b/>
          <w:bCs/>
        </w:rPr>
        <w:t>IV</w:t>
      </w:r>
      <w:r w:rsidRPr="167E8867">
        <w:rPr>
          <w:b/>
          <w:bCs/>
        </w:rPr>
        <w:t>.- DE LA DOCUMENTACIÓN SOCIAL Y CONTABILIDAD</w:t>
      </w:r>
    </w:p>
    <w:p w14:paraId="7986F027" w14:textId="083559FD" w:rsidR="00FF553E" w:rsidRPr="00FF553E" w:rsidRDefault="17AB3176" w:rsidP="00FF553E">
      <w:r w:rsidRPr="167E8867">
        <w:rPr>
          <w:b/>
          <w:bCs/>
        </w:rPr>
        <w:t xml:space="preserve">Artículo </w:t>
      </w:r>
      <w:r w:rsidR="6AE40429" w:rsidRPr="167E8867">
        <w:rPr>
          <w:b/>
          <w:bCs/>
        </w:rPr>
        <w:t>17</w:t>
      </w:r>
      <w:r w:rsidRPr="167E8867">
        <w:rPr>
          <w:b/>
          <w:bCs/>
        </w:rPr>
        <w:t>º.- Documentación social</w:t>
      </w:r>
      <w:r w:rsidR="00FF553E">
        <w:br/>
      </w:r>
      <w:r>
        <w:t>La cooperativa llevará, en orden y al día, los siguientes libros:</w:t>
      </w:r>
      <w:r w:rsidR="00FF553E">
        <w:br/>
      </w:r>
      <w:r>
        <w:t xml:space="preserve">a) </w:t>
      </w:r>
      <w:r w:rsidR="6B3843FA">
        <w:t>Acta</w:t>
      </w:r>
      <w:r w:rsidR="5C7A31CC">
        <w:t>s</w:t>
      </w:r>
      <w:r w:rsidR="6B3843FA">
        <w:t xml:space="preserve"> de las reuniones</w:t>
      </w:r>
      <w:r w:rsidR="36A64E0B">
        <w:t>, que se firmarán por el director y la secretaría y las archivará la secretaria.</w:t>
      </w:r>
      <w:r w:rsidR="00FF553E">
        <w:br/>
      </w:r>
      <w:r>
        <w:t xml:space="preserve">b) </w:t>
      </w:r>
      <w:r w:rsidR="0C15C3B3">
        <w:t>Actas del</w:t>
      </w:r>
      <w:r>
        <w:t xml:space="preserve"> capital social.</w:t>
      </w:r>
    </w:p>
    <w:p w14:paraId="45A51DAB" w14:textId="205709C9" w:rsidR="00FF553E" w:rsidRPr="00FF553E" w:rsidRDefault="3BCCA465" w:rsidP="00FF553E">
      <w:r>
        <w:t>Todos los documentos serán compartidos en la carpeta EJE CANTERALL</w:t>
      </w:r>
      <w:r w:rsidR="276811A4">
        <w:t>ANDE de teams.</w:t>
      </w:r>
    </w:p>
    <w:p w14:paraId="638DC74D" w14:textId="6D2B688F" w:rsidR="00FF553E" w:rsidRPr="00FF553E" w:rsidRDefault="17AB3176" w:rsidP="00FF553E">
      <w:r w:rsidRPr="167E8867">
        <w:rPr>
          <w:b/>
          <w:bCs/>
        </w:rPr>
        <w:t>TÍTULO V.- DE LA DISOLUCIÓN Y LIQUIDACIÓN</w:t>
      </w:r>
    </w:p>
    <w:p w14:paraId="6D9ECBCC" w14:textId="400E2990" w:rsidR="17AB3176" w:rsidRDefault="17AB3176">
      <w:r w:rsidRPr="167E8867">
        <w:rPr>
          <w:b/>
          <w:bCs/>
        </w:rPr>
        <w:t xml:space="preserve">Artículo </w:t>
      </w:r>
      <w:r w:rsidR="0E7262F4" w:rsidRPr="167E8867">
        <w:rPr>
          <w:b/>
          <w:bCs/>
        </w:rPr>
        <w:t>18</w:t>
      </w:r>
      <w:r w:rsidRPr="167E8867">
        <w:rPr>
          <w:b/>
          <w:bCs/>
        </w:rPr>
        <w:t>º.- Extinción</w:t>
      </w:r>
      <w:r>
        <w:br/>
        <w:t>Finalizada la liquidación, los liquidadores otorgarán escritura pública de extinción de la sociedad en la que deberán manifestar:</w:t>
      </w:r>
      <w:r>
        <w:br/>
        <w:t>a) Que el balance final y el proyecto de distribución del activo han sido aprobados por la Asamblea General y publicados en uno de los diarios de mayor circulación de la provincia del domicilio social.</w:t>
      </w:r>
      <w:r>
        <w:br/>
      </w:r>
      <w:r w:rsidR="7255F17B">
        <w:t>b</w:t>
      </w:r>
      <w:r>
        <w:t>) Que se ha procedido a la adjudicación del haber social conforme a lo establecido en la Ley y en los presentes Estatutos, y consignadas las cantidades que correspondan a los acreedores, socios y entidades que hayan de recibir el remanente</w:t>
      </w:r>
      <w:r w:rsidR="6BDD0156">
        <w:t>.</w:t>
      </w:r>
    </w:p>
    <w:p w14:paraId="29ADFFBE" w14:textId="77777777" w:rsidR="00FF553E" w:rsidRDefault="00FF553E"/>
    <w:sectPr w:rsidR="00FF5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CB9D"/>
    <w:multiLevelType w:val="hybridMultilevel"/>
    <w:tmpl w:val="FF8686FA"/>
    <w:lvl w:ilvl="0" w:tplc="8856AB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56F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A2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44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A1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81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E4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4D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385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13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3E"/>
    <w:rsid w:val="008EF991"/>
    <w:rsid w:val="009D1491"/>
    <w:rsid w:val="00A39672"/>
    <w:rsid w:val="00A60DD4"/>
    <w:rsid w:val="00BCBECF"/>
    <w:rsid w:val="00D64FDF"/>
    <w:rsid w:val="00FF553E"/>
    <w:rsid w:val="016AE21F"/>
    <w:rsid w:val="01991116"/>
    <w:rsid w:val="021F9950"/>
    <w:rsid w:val="05573A12"/>
    <w:rsid w:val="05902FF2"/>
    <w:rsid w:val="05D78653"/>
    <w:rsid w:val="05E2DDD7"/>
    <w:rsid w:val="05FFF41F"/>
    <w:rsid w:val="0610E6CB"/>
    <w:rsid w:val="061265A8"/>
    <w:rsid w:val="0623A07F"/>
    <w:rsid w:val="06FE3B15"/>
    <w:rsid w:val="07004E5C"/>
    <w:rsid w:val="08AEA857"/>
    <w:rsid w:val="0A2850B4"/>
    <w:rsid w:val="0C15C3B3"/>
    <w:rsid w:val="0E7262F4"/>
    <w:rsid w:val="0F712F85"/>
    <w:rsid w:val="0F8AF5F6"/>
    <w:rsid w:val="1240EDBC"/>
    <w:rsid w:val="12ED5BBE"/>
    <w:rsid w:val="13494D90"/>
    <w:rsid w:val="13649F8B"/>
    <w:rsid w:val="13F94884"/>
    <w:rsid w:val="14D99A68"/>
    <w:rsid w:val="151573A1"/>
    <w:rsid w:val="156CEB7E"/>
    <w:rsid w:val="157971B5"/>
    <w:rsid w:val="167E8867"/>
    <w:rsid w:val="1730E946"/>
    <w:rsid w:val="17AB3176"/>
    <w:rsid w:val="18CCB9A7"/>
    <w:rsid w:val="18D4E5D6"/>
    <w:rsid w:val="19D1B771"/>
    <w:rsid w:val="1AED0D4D"/>
    <w:rsid w:val="1AFD4FF7"/>
    <w:rsid w:val="1B95E9B7"/>
    <w:rsid w:val="1BAE5A6F"/>
    <w:rsid w:val="1BE00819"/>
    <w:rsid w:val="1BE7D002"/>
    <w:rsid w:val="1CB739F6"/>
    <w:rsid w:val="1D6734EA"/>
    <w:rsid w:val="1DC93F33"/>
    <w:rsid w:val="1F03054B"/>
    <w:rsid w:val="1F1A6FD8"/>
    <w:rsid w:val="1F9D220A"/>
    <w:rsid w:val="1FEEDAB8"/>
    <w:rsid w:val="218AAB19"/>
    <w:rsid w:val="21FB2425"/>
    <w:rsid w:val="22524167"/>
    <w:rsid w:val="241CAC96"/>
    <w:rsid w:val="25386A09"/>
    <w:rsid w:val="25D0B2DB"/>
    <w:rsid w:val="276811A4"/>
    <w:rsid w:val="27D22B70"/>
    <w:rsid w:val="280590E6"/>
    <w:rsid w:val="29178545"/>
    <w:rsid w:val="299DAA84"/>
    <w:rsid w:val="2A1B0B8D"/>
    <w:rsid w:val="2A6A10F1"/>
    <w:rsid w:val="2ADF385C"/>
    <w:rsid w:val="2B463AB4"/>
    <w:rsid w:val="2BC56790"/>
    <w:rsid w:val="2C3DE137"/>
    <w:rsid w:val="2D0E4126"/>
    <w:rsid w:val="2D397897"/>
    <w:rsid w:val="2DA1B1B3"/>
    <w:rsid w:val="2DDB4C94"/>
    <w:rsid w:val="2E56C45A"/>
    <w:rsid w:val="2F6821B6"/>
    <w:rsid w:val="2FCEA1D2"/>
    <w:rsid w:val="30DCA574"/>
    <w:rsid w:val="30DD7156"/>
    <w:rsid w:val="3221833A"/>
    <w:rsid w:val="327522D6"/>
    <w:rsid w:val="34695817"/>
    <w:rsid w:val="347FE391"/>
    <w:rsid w:val="362E2F7A"/>
    <w:rsid w:val="36A64E0B"/>
    <w:rsid w:val="36C50D42"/>
    <w:rsid w:val="3850F3CD"/>
    <w:rsid w:val="39D75FE3"/>
    <w:rsid w:val="3A86D2F2"/>
    <w:rsid w:val="3B27DD82"/>
    <w:rsid w:val="3B41A6F4"/>
    <w:rsid w:val="3BCCA465"/>
    <w:rsid w:val="3C0358FC"/>
    <w:rsid w:val="3C1F6726"/>
    <w:rsid w:val="3D8E6926"/>
    <w:rsid w:val="3E53A042"/>
    <w:rsid w:val="3F2DEFFF"/>
    <w:rsid w:val="40FDAA68"/>
    <w:rsid w:val="411A15E1"/>
    <w:rsid w:val="420FD46D"/>
    <w:rsid w:val="427E32DC"/>
    <w:rsid w:val="434CB8D9"/>
    <w:rsid w:val="44D11444"/>
    <w:rsid w:val="46AAE876"/>
    <w:rsid w:val="476219CD"/>
    <w:rsid w:val="47F42667"/>
    <w:rsid w:val="482029FC"/>
    <w:rsid w:val="48260C0B"/>
    <w:rsid w:val="4941B22D"/>
    <w:rsid w:val="49B6C1C8"/>
    <w:rsid w:val="4A1349BD"/>
    <w:rsid w:val="4A8D3579"/>
    <w:rsid w:val="4BE4D2EF"/>
    <w:rsid w:val="4C23CB2D"/>
    <w:rsid w:val="4C81C72E"/>
    <w:rsid w:val="4C985C45"/>
    <w:rsid w:val="4D470D4A"/>
    <w:rsid w:val="4DC5F99C"/>
    <w:rsid w:val="4E5F35EF"/>
    <w:rsid w:val="4EA893DD"/>
    <w:rsid w:val="4FB0F3B1"/>
    <w:rsid w:val="52967636"/>
    <w:rsid w:val="545D77E3"/>
    <w:rsid w:val="56070CD8"/>
    <w:rsid w:val="5703D1FF"/>
    <w:rsid w:val="59870115"/>
    <w:rsid w:val="5A871149"/>
    <w:rsid w:val="5B14B301"/>
    <w:rsid w:val="5C7A31CC"/>
    <w:rsid w:val="5DB11BEF"/>
    <w:rsid w:val="5E17A658"/>
    <w:rsid w:val="5E61EE62"/>
    <w:rsid w:val="5FB376B9"/>
    <w:rsid w:val="6067518C"/>
    <w:rsid w:val="61C78329"/>
    <w:rsid w:val="61E51D92"/>
    <w:rsid w:val="6259D1D9"/>
    <w:rsid w:val="6284D8D3"/>
    <w:rsid w:val="63BD97CD"/>
    <w:rsid w:val="6414CB32"/>
    <w:rsid w:val="644F0C80"/>
    <w:rsid w:val="645B8889"/>
    <w:rsid w:val="64AAEA63"/>
    <w:rsid w:val="64BBF621"/>
    <w:rsid w:val="64D89C8D"/>
    <w:rsid w:val="6637DD56"/>
    <w:rsid w:val="66AF6CA5"/>
    <w:rsid w:val="66C1B4C8"/>
    <w:rsid w:val="67D2E574"/>
    <w:rsid w:val="68B6B5BD"/>
    <w:rsid w:val="6A264FA1"/>
    <w:rsid w:val="6AE40429"/>
    <w:rsid w:val="6B3843FA"/>
    <w:rsid w:val="6BDD0156"/>
    <w:rsid w:val="6C5604F2"/>
    <w:rsid w:val="6D26453A"/>
    <w:rsid w:val="6E738703"/>
    <w:rsid w:val="6EB5BCF7"/>
    <w:rsid w:val="708020CD"/>
    <w:rsid w:val="712EDAEF"/>
    <w:rsid w:val="719538C2"/>
    <w:rsid w:val="7255F17B"/>
    <w:rsid w:val="72D5DBF2"/>
    <w:rsid w:val="73C6C132"/>
    <w:rsid w:val="7431D379"/>
    <w:rsid w:val="74FB29C9"/>
    <w:rsid w:val="7538F4CC"/>
    <w:rsid w:val="76043766"/>
    <w:rsid w:val="77A94D15"/>
    <w:rsid w:val="79122BA7"/>
    <w:rsid w:val="7A4B175F"/>
    <w:rsid w:val="7B24B5D6"/>
    <w:rsid w:val="7BAF0504"/>
    <w:rsid w:val="7BE6E7C0"/>
    <w:rsid w:val="7C3DEE67"/>
    <w:rsid w:val="7D93C3A8"/>
    <w:rsid w:val="7E6CA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208D"/>
  <w15:chartTrackingRefBased/>
  <w15:docId w15:val="{4D44A16C-F5A2-4F18-9FD9-22C5EA5F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fb28ff-0c97-4aad-bb02-57385d0c2a68">
      <Terms xmlns="http://schemas.microsoft.com/office/infopath/2007/PartnerControls"/>
    </lcf76f155ced4ddcb4097134ff3c332f>
    <TaxCatchAll xmlns="48aa6bf9-c65c-45cb-82d6-b4494d2c83b5" xsi:nil="true"/>
    <SharedWithUsers xmlns="48aa6bf9-c65c-45cb-82d6-b4494d2c83b5">
      <UserInfo>
        <DisplayName>URSULA FERNANDEZ ALVAREZ</DisplayName>
        <AccountId>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225FB222ACF948B7AEA3E341D4CD7E" ma:contentTypeVersion="11" ma:contentTypeDescription="Crear nuevo documento." ma:contentTypeScope="" ma:versionID="7c8b023434d9cd3b76aa97f5e9512b35">
  <xsd:schema xmlns:xsd="http://www.w3.org/2001/XMLSchema" xmlns:xs="http://www.w3.org/2001/XMLSchema" xmlns:p="http://schemas.microsoft.com/office/2006/metadata/properties" xmlns:ns2="1cfb28ff-0c97-4aad-bb02-57385d0c2a68" xmlns:ns3="48aa6bf9-c65c-45cb-82d6-b4494d2c83b5" targetNamespace="http://schemas.microsoft.com/office/2006/metadata/properties" ma:root="true" ma:fieldsID="ee56dbefdce89effeee2014345243116" ns2:_="" ns3:_="">
    <xsd:import namespace="1cfb28ff-0c97-4aad-bb02-57385d0c2a68"/>
    <xsd:import namespace="48aa6bf9-c65c-45cb-82d6-b4494d2c83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28ff-0c97-4aad-bb02-57385d0c2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cdd4a546-8adf-4c52-815a-b7c98147e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a6bf9-c65c-45cb-82d6-b4494d2c83b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5ce9ce1-4344-4bfb-89b7-8af1035cbf70}" ma:internalName="TaxCatchAll" ma:showField="CatchAllData" ma:web="48aa6bf9-c65c-45cb-82d6-b4494d2c83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41443-7031-4CB6-A34D-4ED17CEBE97C}">
  <ds:schemaRefs>
    <ds:schemaRef ds:uri="http://schemas.microsoft.com/office/2006/metadata/properties"/>
    <ds:schemaRef ds:uri="http://schemas.microsoft.com/office/infopath/2007/PartnerControls"/>
    <ds:schemaRef ds:uri="1cfb28ff-0c97-4aad-bb02-57385d0c2a68"/>
    <ds:schemaRef ds:uri="48aa6bf9-c65c-45cb-82d6-b4494d2c83b5"/>
  </ds:schemaRefs>
</ds:datastoreItem>
</file>

<file path=customXml/itemProps2.xml><?xml version="1.0" encoding="utf-8"?>
<ds:datastoreItem xmlns:ds="http://schemas.openxmlformats.org/officeDocument/2006/customXml" ds:itemID="{F2134D3E-15DA-41A2-895F-E53E1FE06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81BD7-1A7D-431C-93BC-193249DED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b28ff-0c97-4aad-bb02-57385d0c2a68"/>
    <ds:schemaRef ds:uri="48aa6bf9-c65c-45cb-82d6-b4494d2c8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Argüelles Rodríguez</dc:creator>
  <cp:keywords/>
  <dc:description/>
  <cp:lastModifiedBy>DIEGO PANGUA CUESTA</cp:lastModifiedBy>
  <cp:revision>2</cp:revision>
  <dcterms:created xsi:type="dcterms:W3CDTF">2023-12-19T11:59:00Z</dcterms:created>
  <dcterms:modified xsi:type="dcterms:W3CDTF">2023-12-19T11:59:00Z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0x0101009B225FB222ACF948B7AEA3E341D4CD7E</vt:lpwstr>
  </property>
  <property fmtid="{D5CDD505-2E9C-101B-9397-08002B2CF9AE}" pid="3" name="MediaServiceImageTags">
    <vt:lpwstr/>
  </property>
</Properties>
</file>