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6A1" w:rsidRDefault="00C24D5B" w:rsidP="000626A1">
      <w:pPr>
        <w:jc w:val="center"/>
        <w:rPr>
          <w:rFonts w:ascii="Arial Narrow" w:hAnsi="Arial Narrow"/>
          <w:sz w:val="56"/>
        </w:rPr>
      </w:pPr>
      <w:bookmarkStart w:id="0" w:name="_GoBack"/>
      <w:r>
        <w:rPr>
          <w:rFonts w:ascii="Arial Narrow" w:hAnsi="Arial Narrow"/>
          <w:noProof/>
          <w:sz w:val="56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9525</wp:posOffset>
            </wp:positionV>
            <wp:extent cx="1190625" cy="730885"/>
            <wp:effectExtent l="0" t="0" r="9525" b="0"/>
            <wp:wrapThrough wrapText="bothSides">
              <wp:wrapPolygon edited="0">
                <wp:start x="0" y="0"/>
                <wp:lineTo x="0" y="20831"/>
                <wp:lineTo x="21427" y="20831"/>
                <wp:lineTo x="2142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laura palaci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626A1" w:rsidRPr="000626A1">
        <w:rPr>
          <w:rFonts w:ascii="Arial Narrow" w:hAnsi="Arial Narrow"/>
          <w:sz w:val="56"/>
        </w:rPr>
        <w:t>E</w:t>
      </w:r>
      <w:r w:rsidR="00DE4C15">
        <w:rPr>
          <w:rFonts w:ascii="Arial Narrow" w:hAnsi="Arial Narrow"/>
          <w:sz w:val="56"/>
        </w:rPr>
        <w:t>statutos</w:t>
      </w:r>
      <w:r w:rsidR="000626A1" w:rsidRPr="000626A1">
        <w:rPr>
          <w:rFonts w:ascii="Arial Narrow" w:hAnsi="Arial Narrow"/>
          <w:sz w:val="56"/>
        </w:rPr>
        <w:t xml:space="preserve"> de la cooperativa</w:t>
      </w:r>
    </w:p>
    <w:p w:rsidR="000626A1" w:rsidRPr="00DE4C15" w:rsidRDefault="000626A1" w:rsidP="00DE4C15">
      <w:pPr>
        <w:jc w:val="center"/>
        <w:rPr>
          <w:rFonts w:ascii="Arial Narrow" w:hAnsi="Arial Narrow"/>
          <w:sz w:val="56"/>
        </w:rPr>
      </w:pPr>
      <w:r w:rsidRPr="000626A1">
        <w:rPr>
          <w:rFonts w:ascii="Arial Narrow" w:hAnsi="Arial Narrow"/>
          <w:sz w:val="56"/>
        </w:rPr>
        <w:t xml:space="preserve"> THE GOLDEN SHOP</w:t>
      </w:r>
    </w:p>
    <w:p w:rsidR="000626A1" w:rsidRPr="00DE4C15" w:rsidRDefault="000626A1" w:rsidP="000626A1">
      <w:pPr>
        <w:rPr>
          <w:sz w:val="28"/>
        </w:rPr>
      </w:pPr>
      <w:r w:rsidRPr="00DE4C15">
        <w:rPr>
          <w:sz w:val="28"/>
        </w:rPr>
        <w:t xml:space="preserve">Los socios de la </w:t>
      </w:r>
      <w:r w:rsidR="00DE4C15" w:rsidRPr="00DE4C15">
        <w:rPr>
          <w:sz w:val="28"/>
        </w:rPr>
        <w:t>cooperativa,</w:t>
      </w:r>
      <w:r w:rsidRPr="00DE4C15">
        <w:rPr>
          <w:sz w:val="28"/>
        </w:rPr>
        <w:t xml:space="preserve"> Laura, Mireia, Samuel, Marcos, Álvaro i David, se reúnen el 31 de octubre para elaborar los siguientes estatutos.</w:t>
      </w:r>
    </w:p>
    <w:p w:rsidR="000626A1" w:rsidRPr="00DE4C15" w:rsidRDefault="000626A1" w:rsidP="000626A1">
      <w:pPr>
        <w:rPr>
          <w:sz w:val="28"/>
        </w:rPr>
      </w:pPr>
      <w:r w:rsidRPr="00DE4C15">
        <w:rPr>
          <w:sz w:val="28"/>
        </w:rPr>
        <w:t xml:space="preserve">Los estatutos son aprobados por todos/as socios/as de la cooperativa y todos/as los </w:t>
      </w:r>
      <w:r w:rsidR="00DE4C15" w:rsidRPr="00DE4C15">
        <w:rPr>
          <w:sz w:val="28"/>
        </w:rPr>
        <w:t>deben cumplir.</w:t>
      </w:r>
    </w:p>
    <w:p w:rsidR="000626A1" w:rsidRDefault="00DE4C15" w:rsidP="000626A1">
      <w:pPr>
        <w:rPr>
          <w:sz w:val="28"/>
        </w:rPr>
      </w:pPr>
      <w:r w:rsidRPr="000626A1">
        <w:rPr>
          <w:b/>
          <w:sz w:val="28"/>
          <w:u w:val="single"/>
        </w:rPr>
        <w:t>Artículo</w:t>
      </w:r>
      <w:r w:rsidR="000626A1" w:rsidRPr="000626A1">
        <w:rPr>
          <w:b/>
          <w:sz w:val="28"/>
          <w:u w:val="single"/>
        </w:rPr>
        <w:t xml:space="preserve"> 1:</w:t>
      </w:r>
      <w:r w:rsidR="000626A1" w:rsidRPr="000626A1">
        <w:rPr>
          <w:b/>
          <w:sz w:val="28"/>
        </w:rPr>
        <w:t xml:space="preserve">  </w:t>
      </w:r>
      <w:r w:rsidR="000626A1">
        <w:rPr>
          <w:b/>
          <w:sz w:val="28"/>
        </w:rPr>
        <w:t xml:space="preserve">   </w:t>
      </w:r>
      <w:r w:rsidR="000626A1">
        <w:rPr>
          <w:sz w:val="28"/>
        </w:rPr>
        <w:t>Nombre</w:t>
      </w:r>
    </w:p>
    <w:p w:rsidR="000626A1" w:rsidRDefault="000626A1" w:rsidP="000626A1">
      <w:pPr>
        <w:rPr>
          <w:sz w:val="28"/>
        </w:rPr>
      </w:pPr>
      <w:r>
        <w:rPr>
          <w:sz w:val="28"/>
        </w:rPr>
        <w:t>La cooperativa funcionará bajo el nombre de THE GOLDEN SHOP.</w:t>
      </w:r>
    </w:p>
    <w:p w:rsidR="000626A1" w:rsidRDefault="00DE4C15" w:rsidP="000626A1">
      <w:pPr>
        <w:rPr>
          <w:sz w:val="28"/>
        </w:rPr>
      </w:pPr>
      <w:r w:rsidRPr="000626A1">
        <w:rPr>
          <w:b/>
          <w:sz w:val="28"/>
          <w:u w:val="single"/>
        </w:rPr>
        <w:t>Artículo</w:t>
      </w:r>
      <w:r w:rsidR="000626A1" w:rsidRPr="000626A1">
        <w:rPr>
          <w:b/>
          <w:sz w:val="28"/>
          <w:u w:val="single"/>
        </w:rPr>
        <w:t xml:space="preserve"> 2:</w:t>
      </w:r>
      <w:r w:rsidR="000626A1">
        <w:rPr>
          <w:b/>
          <w:sz w:val="28"/>
          <w:u w:val="single"/>
        </w:rPr>
        <w:t xml:space="preserve"> </w:t>
      </w:r>
      <w:r w:rsidR="000626A1">
        <w:rPr>
          <w:sz w:val="28"/>
        </w:rPr>
        <w:t>objeto social</w:t>
      </w:r>
    </w:p>
    <w:p w:rsidR="000626A1" w:rsidRDefault="000626A1" w:rsidP="000626A1">
      <w:pPr>
        <w:rPr>
          <w:sz w:val="28"/>
        </w:rPr>
      </w:pPr>
      <w:r>
        <w:rPr>
          <w:sz w:val="28"/>
        </w:rPr>
        <w:t>Nuestra empresa tiene la siguiente actividad: compra y venta de productos.</w:t>
      </w:r>
    </w:p>
    <w:p w:rsidR="000626A1" w:rsidRPr="000626A1" w:rsidRDefault="00DE4C15" w:rsidP="000626A1">
      <w:pPr>
        <w:rPr>
          <w:sz w:val="28"/>
        </w:rPr>
      </w:pPr>
      <w:r w:rsidRPr="000626A1">
        <w:rPr>
          <w:b/>
          <w:sz w:val="28"/>
          <w:u w:val="single"/>
        </w:rPr>
        <w:t>Artículo</w:t>
      </w:r>
      <w:r w:rsidR="000626A1" w:rsidRPr="000626A1">
        <w:rPr>
          <w:b/>
          <w:sz w:val="28"/>
          <w:u w:val="single"/>
        </w:rPr>
        <w:t xml:space="preserve"> </w:t>
      </w:r>
      <w:r w:rsidR="000626A1">
        <w:rPr>
          <w:b/>
          <w:sz w:val="28"/>
          <w:u w:val="single"/>
        </w:rPr>
        <w:t>3</w:t>
      </w:r>
      <w:r>
        <w:rPr>
          <w:b/>
          <w:sz w:val="28"/>
          <w:u w:val="single"/>
        </w:rPr>
        <w:t>:</w:t>
      </w:r>
      <w:r>
        <w:rPr>
          <w:sz w:val="28"/>
        </w:rPr>
        <w:t xml:space="preserve"> Duración</w:t>
      </w:r>
      <w:r w:rsidR="000626A1">
        <w:rPr>
          <w:sz w:val="28"/>
        </w:rPr>
        <w:t xml:space="preserve"> </w:t>
      </w:r>
    </w:p>
    <w:p w:rsidR="000626A1" w:rsidRDefault="000626A1" w:rsidP="000626A1">
      <w:pPr>
        <w:rPr>
          <w:sz w:val="28"/>
        </w:rPr>
      </w:pPr>
      <w:r>
        <w:rPr>
          <w:sz w:val="28"/>
        </w:rPr>
        <w:t xml:space="preserve">La empresa se construye el </w:t>
      </w:r>
      <w:r w:rsidR="00DE4C15">
        <w:rPr>
          <w:sz w:val="28"/>
        </w:rPr>
        <w:t>día</w:t>
      </w:r>
      <w:r>
        <w:rPr>
          <w:sz w:val="28"/>
        </w:rPr>
        <w:t xml:space="preserve"> 31 de octubre de 2017 hasta el </w:t>
      </w:r>
      <w:r w:rsidR="00DE4C15">
        <w:rPr>
          <w:sz w:val="28"/>
        </w:rPr>
        <w:t>día</w:t>
      </w:r>
      <w:r>
        <w:rPr>
          <w:sz w:val="28"/>
        </w:rPr>
        <w:t xml:space="preserve"> 15 de junio de 2018.</w:t>
      </w:r>
    </w:p>
    <w:p w:rsidR="000626A1" w:rsidRDefault="00DE4C15" w:rsidP="000626A1">
      <w:pPr>
        <w:rPr>
          <w:sz w:val="28"/>
        </w:rPr>
      </w:pPr>
      <w:r w:rsidRPr="000626A1">
        <w:rPr>
          <w:b/>
          <w:sz w:val="28"/>
          <w:u w:val="single"/>
        </w:rPr>
        <w:t>Artículo</w:t>
      </w:r>
      <w:r w:rsidR="000626A1" w:rsidRPr="000626A1">
        <w:rPr>
          <w:b/>
          <w:sz w:val="28"/>
          <w:u w:val="single"/>
        </w:rPr>
        <w:t xml:space="preserve"> </w:t>
      </w:r>
      <w:r w:rsidR="000626A1">
        <w:rPr>
          <w:b/>
          <w:sz w:val="28"/>
          <w:u w:val="single"/>
        </w:rPr>
        <w:t xml:space="preserve">4: </w:t>
      </w:r>
      <w:r w:rsidR="000626A1">
        <w:rPr>
          <w:sz w:val="28"/>
        </w:rPr>
        <w:t xml:space="preserve">  Domicilio</w:t>
      </w:r>
    </w:p>
    <w:p w:rsidR="000626A1" w:rsidRDefault="000626A1" w:rsidP="000626A1">
      <w:pPr>
        <w:rPr>
          <w:sz w:val="28"/>
        </w:rPr>
      </w:pPr>
      <w:r>
        <w:rPr>
          <w:sz w:val="28"/>
        </w:rPr>
        <w:t xml:space="preserve">El domicilio social queda establecido en florida </w:t>
      </w:r>
      <w:r w:rsidR="00DE4C15">
        <w:rPr>
          <w:sz w:val="28"/>
        </w:rPr>
        <w:t xml:space="preserve">secundaria. Av. Diputación s/n  46470, Catarroja. </w:t>
      </w:r>
    </w:p>
    <w:p w:rsidR="00DE4C15" w:rsidRDefault="00DE4C15" w:rsidP="000626A1">
      <w:pPr>
        <w:rPr>
          <w:sz w:val="28"/>
        </w:rPr>
      </w:pPr>
      <w:r w:rsidRPr="00DE4C15">
        <w:rPr>
          <w:b/>
          <w:sz w:val="28"/>
          <w:u w:val="single"/>
        </w:rPr>
        <w:t>Artículo 5:</w:t>
      </w:r>
      <w:r>
        <w:rPr>
          <w:sz w:val="28"/>
        </w:rPr>
        <w:t xml:space="preserve"> el capital</w:t>
      </w:r>
    </w:p>
    <w:p w:rsidR="00DE4C15" w:rsidRDefault="00DE4C15" w:rsidP="000626A1">
      <w:pPr>
        <w:rPr>
          <w:sz w:val="28"/>
        </w:rPr>
      </w:pPr>
      <w:r>
        <w:rPr>
          <w:sz w:val="28"/>
        </w:rPr>
        <w:t>El capital inicial se fija en 24 euros cada miembro del grupo aporta cuatro euros.</w:t>
      </w:r>
    </w:p>
    <w:p w:rsidR="00DE4C15" w:rsidRDefault="00DE4C15" w:rsidP="000626A1">
      <w:pPr>
        <w:rPr>
          <w:sz w:val="28"/>
        </w:rPr>
      </w:pPr>
      <w:r w:rsidRPr="00DE4C15">
        <w:rPr>
          <w:b/>
          <w:sz w:val="28"/>
          <w:u w:val="single"/>
        </w:rPr>
        <w:t>Artículo 6:</w:t>
      </w:r>
      <w:r>
        <w:rPr>
          <w:sz w:val="28"/>
        </w:rPr>
        <w:t xml:space="preserve"> las cuentas</w:t>
      </w:r>
    </w:p>
    <w:p w:rsidR="00DE4C15" w:rsidRDefault="00DE4C15" w:rsidP="000626A1">
      <w:pPr>
        <w:rPr>
          <w:sz w:val="28"/>
        </w:rPr>
      </w:pPr>
      <w:r>
        <w:rPr>
          <w:sz w:val="28"/>
        </w:rPr>
        <w:t>Los informes de cuentas se presentaran cada vez que acabemos una actividad comercial.</w:t>
      </w:r>
    </w:p>
    <w:p w:rsidR="00DE4C15" w:rsidRDefault="00DE4C15" w:rsidP="000626A1">
      <w:pPr>
        <w:rPr>
          <w:sz w:val="28"/>
        </w:rPr>
      </w:pPr>
      <w:r w:rsidRPr="00DE4C15">
        <w:rPr>
          <w:b/>
          <w:sz w:val="28"/>
          <w:u w:val="single"/>
        </w:rPr>
        <w:t>Artículo 7:</w:t>
      </w:r>
      <w:r>
        <w:rPr>
          <w:sz w:val="28"/>
        </w:rPr>
        <w:t xml:space="preserve"> recuperación de la aportación </w:t>
      </w:r>
    </w:p>
    <w:p w:rsidR="00DE4C15" w:rsidRDefault="00DE4C15" w:rsidP="000626A1">
      <w:pPr>
        <w:rPr>
          <w:sz w:val="28"/>
        </w:rPr>
      </w:pPr>
      <w:r>
        <w:rPr>
          <w:sz w:val="28"/>
        </w:rPr>
        <w:t>Una vez finalizada la venta, todos los socios y socias podrán recuperar su aportación.</w:t>
      </w:r>
    </w:p>
    <w:p w:rsidR="00DE4C15" w:rsidRDefault="00DE4C15" w:rsidP="000626A1">
      <w:pPr>
        <w:rPr>
          <w:sz w:val="28"/>
        </w:rPr>
      </w:pPr>
    </w:p>
    <w:p w:rsidR="00DE4C15" w:rsidRDefault="00DE4C15" w:rsidP="000626A1">
      <w:pPr>
        <w:rPr>
          <w:sz w:val="28"/>
        </w:rPr>
      </w:pPr>
    </w:p>
    <w:p w:rsidR="00DE4C15" w:rsidRDefault="00DE4C15" w:rsidP="000626A1">
      <w:pPr>
        <w:rPr>
          <w:sz w:val="28"/>
        </w:rPr>
      </w:pPr>
      <w:r w:rsidRPr="00DE4C15">
        <w:rPr>
          <w:b/>
          <w:sz w:val="28"/>
          <w:u w:val="single"/>
        </w:rPr>
        <w:lastRenderedPageBreak/>
        <w:t>Artículo 8:</w:t>
      </w:r>
      <w:r>
        <w:rPr>
          <w:sz w:val="28"/>
        </w:rPr>
        <w:t xml:space="preserve"> utilización de los beneficios </w:t>
      </w:r>
    </w:p>
    <w:p w:rsidR="00DE4C15" w:rsidRDefault="00DE4C15" w:rsidP="000626A1">
      <w:pPr>
        <w:rPr>
          <w:sz w:val="28"/>
        </w:rPr>
      </w:pPr>
      <w:r>
        <w:rPr>
          <w:sz w:val="28"/>
        </w:rPr>
        <w:t>Con los beneficios obtenidos DONAREMOS un 10% a una ONG.</w:t>
      </w:r>
    </w:p>
    <w:p w:rsidR="00DE4C15" w:rsidRDefault="00DE4C15" w:rsidP="000626A1">
      <w:pPr>
        <w:rPr>
          <w:sz w:val="28"/>
        </w:rPr>
      </w:pPr>
      <w:r>
        <w:rPr>
          <w:sz w:val="28"/>
        </w:rPr>
        <w:t>Como nos repartiremos los beneficios.</w:t>
      </w:r>
    </w:p>
    <w:p w:rsidR="00DE4C15" w:rsidRDefault="00DE4C15" w:rsidP="000626A1">
      <w:pPr>
        <w:rPr>
          <w:sz w:val="28"/>
        </w:rPr>
      </w:pPr>
      <w:r w:rsidRPr="00DE4C15">
        <w:rPr>
          <w:b/>
          <w:sz w:val="28"/>
          <w:u w:val="single"/>
        </w:rPr>
        <w:t>Artículo 9:</w:t>
      </w:r>
      <w:r>
        <w:rPr>
          <w:sz w:val="28"/>
        </w:rPr>
        <w:t xml:space="preserve"> otras disposiciones</w:t>
      </w:r>
    </w:p>
    <w:p w:rsidR="00DE4C15" w:rsidRDefault="00DE4C15" w:rsidP="00DE4C1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Toma de decisiones. Dialogando y si no se llega a un acuerdo por votaciones.</w:t>
      </w:r>
    </w:p>
    <w:p w:rsidR="00DE4C15" w:rsidRDefault="00DE4C15" w:rsidP="00DE4C1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Órganos de representación. Asamblea, consejo rector.</w:t>
      </w:r>
    </w:p>
    <w:p w:rsidR="00DE4C15" w:rsidRDefault="00DE4C15" w:rsidP="00DE4C15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Derechos , deberes y penalizaciones de los socios</w:t>
      </w:r>
    </w:p>
    <w:p w:rsidR="00DE4C15" w:rsidRDefault="00DE4C15" w:rsidP="00DE4C1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Si alguien no paga se va expulsado de la cooperativa.</w:t>
      </w:r>
    </w:p>
    <w:p w:rsidR="00DE4C15" w:rsidRDefault="00DE4C15" w:rsidP="00DE4C1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Si alguien no hace lo acordado paga el doble.</w:t>
      </w:r>
    </w:p>
    <w:p w:rsidR="00DE4C15" w:rsidRDefault="00DE4C15" w:rsidP="00DE4C1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Si alguien pierde dinero lo tendrá que poner el.</w:t>
      </w:r>
    </w:p>
    <w:p w:rsidR="00DE4C15" w:rsidRPr="00DE4C15" w:rsidRDefault="00DE4C15" w:rsidP="00DE4C15">
      <w:pPr>
        <w:pStyle w:val="Prrafodelista"/>
        <w:numPr>
          <w:ilvl w:val="0"/>
          <w:numId w:val="2"/>
        </w:numPr>
        <w:rPr>
          <w:sz w:val="28"/>
        </w:rPr>
      </w:pPr>
      <w:r>
        <w:rPr>
          <w:sz w:val="28"/>
        </w:rPr>
        <w:t>Los beneficios se repartirán a partir del trabajo hecho.</w:t>
      </w:r>
    </w:p>
    <w:p w:rsidR="00DE4C15" w:rsidRDefault="00DE4C15" w:rsidP="000626A1">
      <w:pPr>
        <w:rPr>
          <w:sz w:val="28"/>
        </w:rPr>
      </w:pPr>
    </w:p>
    <w:p w:rsidR="00DE4C15" w:rsidRDefault="00DE4C15" w:rsidP="000626A1">
      <w:pPr>
        <w:rPr>
          <w:sz w:val="28"/>
        </w:rPr>
      </w:pPr>
    </w:p>
    <w:p w:rsidR="00DE4C15" w:rsidRDefault="00DE4C15" w:rsidP="000626A1">
      <w:pPr>
        <w:rPr>
          <w:sz w:val="28"/>
        </w:rPr>
      </w:pPr>
    </w:p>
    <w:p w:rsidR="00DE4C15" w:rsidRDefault="00DE4C15" w:rsidP="000626A1">
      <w:pPr>
        <w:rPr>
          <w:sz w:val="28"/>
        </w:rPr>
      </w:pPr>
    </w:p>
    <w:p w:rsidR="00DE4C15" w:rsidRDefault="00DE4C15" w:rsidP="000626A1">
      <w:pPr>
        <w:rPr>
          <w:sz w:val="28"/>
        </w:rPr>
      </w:pPr>
    </w:p>
    <w:p w:rsidR="00DE4C15" w:rsidRDefault="00DE4C15" w:rsidP="000626A1">
      <w:pPr>
        <w:rPr>
          <w:sz w:val="28"/>
        </w:rPr>
      </w:pPr>
    </w:p>
    <w:p w:rsidR="00DE4C15" w:rsidRPr="000626A1" w:rsidRDefault="00DE4C15" w:rsidP="000626A1">
      <w:pPr>
        <w:rPr>
          <w:sz w:val="28"/>
        </w:rPr>
      </w:pPr>
    </w:p>
    <w:sectPr w:rsidR="00DE4C15" w:rsidRPr="000626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E58F7"/>
    <w:multiLevelType w:val="hybridMultilevel"/>
    <w:tmpl w:val="6AB89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45D3C"/>
    <w:multiLevelType w:val="hybridMultilevel"/>
    <w:tmpl w:val="8DA8E8C6"/>
    <w:lvl w:ilvl="0" w:tplc="0A46A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6A1"/>
    <w:rsid w:val="000626A1"/>
    <w:rsid w:val="00405DE5"/>
    <w:rsid w:val="00C24D5B"/>
    <w:rsid w:val="00D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4F89E-6A6A-49D2-9375-5C93EA28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Palacios Naranjo</dc:creator>
  <cp:keywords/>
  <dc:description/>
  <cp:lastModifiedBy>Laura Palacios Naranjo</cp:lastModifiedBy>
  <cp:revision>2</cp:revision>
  <dcterms:created xsi:type="dcterms:W3CDTF">2017-12-18T13:18:00Z</dcterms:created>
  <dcterms:modified xsi:type="dcterms:W3CDTF">2017-12-18T13:18:00Z</dcterms:modified>
</cp:coreProperties>
</file>