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EF" w:rsidRDefault="00900EEF" w:rsidP="00900EEF">
      <w:pPr>
        <w:jc w:val="center"/>
        <w:rPr>
          <w:sz w:val="32"/>
          <w:szCs w:val="32"/>
        </w:rPr>
      </w:pPr>
      <w:r>
        <w:rPr>
          <w:sz w:val="32"/>
          <w:szCs w:val="32"/>
        </w:rPr>
        <w:t>ESTATUTOS DE LA COOPERATIVA FLORISHOP</w:t>
      </w:r>
    </w:p>
    <w:p w:rsidR="00900EEF" w:rsidRDefault="00900EEF" w:rsidP="00900EEF">
      <w:r>
        <w:t xml:space="preserve">Los socios de la cooperativa </w:t>
      </w:r>
      <w:proofErr w:type="spellStart"/>
      <w:r>
        <w:t>Florishop</w:t>
      </w:r>
      <w:proofErr w:type="spellEnd"/>
      <w:r>
        <w:t xml:space="preserve"> se reúnen el 24/10/16 para elaborar los siguientes estatutos</w:t>
      </w:r>
    </w:p>
    <w:p w:rsidR="00900EEF" w:rsidRDefault="00900EEF" w:rsidP="00900EEF">
      <w:r>
        <w:t xml:space="preserve">Los estatutos son aprobados por todos/as socios/as de la cooperativa y todos/as los deben cumplir </w:t>
      </w:r>
    </w:p>
    <w:p w:rsidR="00900EEF" w:rsidRDefault="00900EEF" w:rsidP="00900EEF">
      <w:r>
        <w:t>ARTÍCULO 1. NOMBRE</w:t>
      </w:r>
    </w:p>
    <w:p w:rsidR="00900EEF" w:rsidRDefault="00900EEF" w:rsidP="00900EEF">
      <w:r>
        <w:t xml:space="preserve">La cooperativa funcionará bajo el nombre de </w:t>
      </w:r>
      <w:proofErr w:type="spellStart"/>
      <w:r>
        <w:t>Florishop</w:t>
      </w:r>
      <w:proofErr w:type="spellEnd"/>
      <w:r>
        <w:t>.</w:t>
      </w:r>
    </w:p>
    <w:p w:rsidR="00900EEF" w:rsidRDefault="00900EEF" w:rsidP="00900EEF">
      <w:r>
        <w:t>ARTÍCULO 2. OBJETO SOCIAL</w:t>
      </w:r>
    </w:p>
    <w:p w:rsidR="00900EEF" w:rsidRDefault="00900EEF" w:rsidP="00900EEF">
      <w:r>
        <w:t>Nuestra empresa tiene la siguiente actividad comprar y vender.</w:t>
      </w:r>
    </w:p>
    <w:p w:rsidR="00900EEF" w:rsidRDefault="00900EEF" w:rsidP="00900EEF">
      <w:r>
        <w:t>ARTÍCULO 3. DURACIÓN</w:t>
      </w:r>
    </w:p>
    <w:p w:rsidR="00900EEF" w:rsidRDefault="00900EEF" w:rsidP="00900EEF">
      <w:r>
        <w:t>La empresa se constituye el día 24/10/16 hasta el día 16/6/16.</w:t>
      </w:r>
    </w:p>
    <w:p w:rsidR="00900EEF" w:rsidRDefault="00900EEF" w:rsidP="00900EEF">
      <w:r>
        <w:t>ARTÍCULO 4. DOMICILIO</w:t>
      </w:r>
    </w:p>
    <w:p w:rsidR="00900EEF" w:rsidRDefault="00900EEF" w:rsidP="00900EEF">
      <w:r>
        <w:t>El domicilio social queda establecido en 4642 CATARROJA (VALENCIA).</w:t>
      </w:r>
    </w:p>
    <w:p w:rsidR="00900EEF" w:rsidRDefault="00900EEF" w:rsidP="00900EEF">
      <w:r>
        <w:t>ARTÍCULO 5. EL CAPITAL</w:t>
      </w:r>
    </w:p>
    <w:p w:rsidR="00900EEF" w:rsidRDefault="00900EEF" w:rsidP="00900EEF">
      <w:r>
        <w:t>El capital inicial se fija en 2 euros.</w:t>
      </w:r>
    </w:p>
    <w:p w:rsidR="00900EEF" w:rsidRDefault="00900EEF" w:rsidP="00900EEF">
      <w:r>
        <w:t>ARTÍCULO 6. LAS CUENTAS</w:t>
      </w:r>
    </w:p>
    <w:p w:rsidR="00900EEF" w:rsidRDefault="00900EEF" w:rsidP="00900EEF">
      <w:r>
        <w:t>Los informes de las cuentas se presentarán cada vez que hagamos algún tipo de venta o de compra. Porque así sabremos el presupuesto.</w:t>
      </w:r>
    </w:p>
    <w:p w:rsidR="00900EEF" w:rsidRDefault="00900EEF" w:rsidP="00900EEF">
      <w:r>
        <w:t>ARTÍCULO 7. RECUPERACIÓN DE LA APORTACIÓN</w:t>
      </w:r>
    </w:p>
    <w:p w:rsidR="00900EEF" w:rsidRDefault="00FB755D" w:rsidP="00900EEF">
      <w:r>
        <w:t>Una vez finalizada la venta, todos los socios y socias podrán RECUPERAR SU APORTACIÓN</w:t>
      </w:r>
    </w:p>
    <w:p w:rsidR="00FB755D" w:rsidRDefault="00FB755D" w:rsidP="00900EEF">
      <w:r>
        <w:t>ARTÍCULO 8 UTILIZACIÓN DE LOS BENEFICIOS</w:t>
      </w:r>
    </w:p>
    <w:p w:rsidR="00FB755D" w:rsidRDefault="00FB755D" w:rsidP="00900EEF">
      <w:r>
        <w:t xml:space="preserve">Con los beneficios obtenidos DONAREMOS un 10% a una ONG </w:t>
      </w:r>
    </w:p>
    <w:p w:rsidR="00FB755D" w:rsidRDefault="00FB755D" w:rsidP="00900EEF">
      <w:r>
        <w:t xml:space="preserve">Cómo nos repartiremos </w:t>
      </w:r>
      <w:proofErr w:type="spellStart"/>
      <w:r>
        <w:t>ls</w:t>
      </w:r>
      <w:proofErr w:type="spellEnd"/>
      <w:r>
        <w:t xml:space="preserve"> beneficios. </w:t>
      </w:r>
      <w:proofErr w:type="spellStart"/>
      <w:r>
        <w:t>Acaritas</w:t>
      </w:r>
      <w:proofErr w:type="spellEnd"/>
    </w:p>
    <w:p w:rsidR="00FB755D" w:rsidRDefault="00FB755D" w:rsidP="00900EEF">
      <w:r>
        <w:t>ARTÍCULO 9 OTRAS DISPOSICIONES</w:t>
      </w:r>
    </w:p>
    <w:p w:rsidR="00FB755D" w:rsidRDefault="00FB755D" w:rsidP="00900EEF">
      <w:r>
        <w:t>Toma las decisiones 70% a favor</w:t>
      </w:r>
    </w:p>
    <w:p w:rsidR="00FB755D" w:rsidRDefault="00FB755D" w:rsidP="00900EEF">
      <w:proofErr w:type="spellStart"/>
      <w:r>
        <w:t>Organos</w:t>
      </w:r>
      <w:proofErr w:type="spellEnd"/>
      <w:r>
        <w:t xml:space="preserve"> de representación</w:t>
      </w:r>
    </w:p>
    <w:p w:rsidR="00FB755D" w:rsidRPr="00900EEF" w:rsidRDefault="00FB755D" w:rsidP="00900EEF">
      <w:r>
        <w:t>Derechos, deberes y penalizamos de los socios.</w:t>
      </w:r>
      <w:bookmarkStart w:id="0" w:name="_GoBack"/>
      <w:bookmarkEnd w:id="0"/>
    </w:p>
    <w:sectPr w:rsidR="00FB755D" w:rsidRPr="00900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EF"/>
    <w:rsid w:val="00900EEF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Debon Levy</dc:creator>
  <cp:lastModifiedBy>Anabel Debon Levy</cp:lastModifiedBy>
  <cp:revision>1</cp:revision>
  <dcterms:created xsi:type="dcterms:W3CDTF">2016-11-04T11:25:00Z</dcterms:created>
  <dcterms:modified xsi:type="dcterms:W3CDTF">2016-11-04T11:38:00Z</dcterms:modified>
</cp:coreProperties>
</file>