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A6" w:rsidRDefault="008903B5" w:rsidP="008903B5">
      <w:pPr>
        <w:jc w:val="center"/>
        <w:rPr>
          <w:sz w:val="36"/>
          <w:szCs w:val="36"/>
        </w:rPr>
      </w:pPr>
      <w:r w:rsidRPr="008903B5">
        <w:rPr>
          <w:sz w:val="36"/>
          <w:szCs w:val="36"/>
        </w:rPr>
        <w:t>ESTATUTOS  DE  CRAZY  STRAWBERRIES</w:t>
      </w:r>
    </w:p>
    <w:p w:rsidR="008903B5" w:rsidRDefault="008903B5" w:rsidP="008903B5">
      <w:pPr>
        <w:rPr>
          <w:sz w:val="28"/>
          <w:szCs w:val="28"/>
        </w:rPr>
      </w:pPr>
      <w:r w:rsidRPr="008903B5">
        <w:rPr>
          <w:b/>
          <w:sz w:val="28"/>
          <w:szCs w:val="28"/>
        </w:rPr>
        <w:t>Artículo 1: Denominación</w:t>
      </w:r>
    </w:p>
    <w:p w:rsidR="008903B5" w:rsidRDefault="008903B5" w:rsidP="008903B5">
      <w:pPr>
        <w:rPr>
          <w:sz w:val="28"/>
          <w:szCs w:val="28"/>
        </w:rPr>
      </w:pPr>
      <w:r>
        <w:rPr>
          <w:sz w:val="28"/>
          <w:szCs w:val="28"/>
        </w:rPr>
        <w:t>Esta cooperativa se denomina Crazy</w:t>
      </w:r>
      <w:r w:rsidR="00AF29DB">
        <w:rPr>
          <w:sz w:val="28"/>
          <w:szCs w:val="28"/>
        </w:rPr>
        <w:t xml:space="preserve">  S</w:t>
      </w:r>
      <w:bookmarkStart w:id="0" w:name="_GoBack"/>
      <w:bookmarkEnd w:id="0"/>
      <w:r>
        <w:rPr>
          <w:sz w:val="28"/>
          <w:szCs w:val="28"/>
        </w:rPr>
        <w:t>trawberries,</w:t>
      </w:r>
      <w:r w:rsidR="00AF29DB">
        <w:rPr>
          <w:sz w:val="28"/>
          <w:szCs w:val="28"/>
        </w:rPr>
        <w:t xml:space="preserve"> </w:t>
      </w:r>
      <w:r>
        <w:rPr>
          <w:sz w:val="28"/>
          <w:szCs w:val="28"/>
        </w:rPr>
        <w:t>elegimos este nombre porque agrada a las demás personas.</w:t>
      </w:r>
    </w:p>
    <w:p w:rsidR="008903B5" w:rsidRDefault="008903B5" w:rsidP="00890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Artículo 2: Objetivo Social</w:t>
      </w:r>
    </w:p>
    <w:p w:rsidR="008903B5" w:rsidRDefault="008903B5" w:rsidP="008903B5">
      <w:pPr>
        <w:rPr>
          <w:sz w:val="28"/>
          <w:szCs w:val="28"/>
        </w:rPr>
      </w:pPr>
      <w:r>
        <w:rPr>
          <w:sz w:val="28"/>
          <w:szCs w:val="28"/>
        </w:rPr>
        <w:t xml:space="preserve">La cooperativa </w:t>
      </w:r>
      <w:r w:rsidRPr="00AF29DB">
        <w:rPr>
          <w:color w:val="7030A0"/>
          <w:sz w:val="28"/>
          <w:szCs w:val="28"/>
        </w:rPr>
        <w:t xml:space="preserve">Crazy Strawberries </w:t>
      </w:r>
      <w:r>
        <w:rPr>
          <w:sz w:val="28"/>
          <w:szCs w:val="28"/>
        </w:rPr>
        <w:t>tiene el objetivo de realizar la venta de fresas con crema en diferentes sitios de la ciudad de Tulcán.</w:t>
      </w:r>
    </w:p>
    <w:p w:rsidR="008903B5" w:rsidRDefault="008903B5" w:rsidP="00890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Artículo 3: Objetivos.</w:t>
      </w:r>
    </w:p>
    <w:p w:rsidR="008903B5" w:rsidRDefault="008903B5" w:rsidP="008903B5">
      <w:pPr>
        <w:rPr>
          <w:sz w:val="28"/>
          <w:szCs w:val="28"/>
        </w:rPr>
      </w:pPr>
      <w:r>
        <w:rPr>
          <w:sz w:val="28"/>
          <w:szCs w:val="28"/>
        </w:rPr>
        <w:t>Los objetivos propuestos de nuestra cooperativa son los siguientes</w:t>
      </w:r>
    </w:p>
    <w:p w:rsidR="008903B5" w:rsidRDefault="008903B5" w:rsidP="008903B5">
      <w:pPr>
        <w:rPr>
          <w:sz w:val="28"/>
          <w:szCs w:val="28"/>
        </w:rPr>
      </w:pPr>
      <w:r>
        <w:rPr>
          <w:sz w:val="28"/>
          <w:szCs w:val="28"/>
        </w:rPr>
        <w:t>*Debemos de organizarnos de forma adecuada</w:t>
      </w:r>
    </w:p>
    <w:p w:rsidR="008903B5" w:rsidRDefault="008903B5" w:rsidP="008903B5">
      <w:pPr>
        <w:rPr>
          <w:sz w:val="28"/>
          <w:szCs w:val="28"/>
        </w:rPr>
      </w:pPr>
      <w:r>
        <w:rPr>
          <w:sz w:val="28"/>
          <w:szCs w:val="28"/>
        </w:rPr>
        <w:t>*Cumplir con las obligaciones de la cooperativa</w:t>
      </w:r>
    </w:p>
    <w:p w:rsidR="008903B5" w:rsidRDefault="008903B5" w:rsidP="008903B5">
      <w:pPr>
        <w:rPr>
          <w:sz w:val="28"/>
          <w:szCs w:val="28"/>
        </w:rPr>
      </w:pPr>
      <w:r>
        <w:rPr>
          <w:sz w:val="28"/>
          <w:szCs w:val="28"/>
        </w:rPr>
        <w:t>*Tomar decisiones de forma grupal</w:t>
      </w:r>
    </w:p>
    <w:p w:rsidR="008903B5" w:rsidRDefault="008903B5" w:rsidP="008903B5">
      <w:pPr>
        <w:rPr>
          <w:sz w:val="28"/>
          <w:szCs w:val="28"/>
        </w:rPr>
      </w:pPr>
      <w:r>
        <w:rPr>
          <w:sz w:val="28"/>
          <w:szCs w:val="28"/>
        </w:rPr>
        <w:t xml:space="preserve">*Poner en práctica los valores </w:t>
      </w:r>
      <w:r w:rsidR="001F3DFC">
        <w:rPr>
          <w:sz w:val="28"/>
          <w:szCs w:val="28"/>
        </w:rPr>
        <w:t>de: Solidaridad</w:t>
      </w:r>
      <w:r>
        <w:rPr>
          <w:sz w:val="28"/>
          <w:szCs w:val="28"/>
        </w:rPr>
        <w:t>,</w:t>
      </w:r>
      <w:r w:rsidR="001F3DFC">
        <w:rPr>
          <w:sz w:val="28"/>
          <w:szCs w:val="28"/>
        </w:rPr>
        <w:t xml:space="preserve"> </w:t>
      </w:r>
      <w:r>
        <w:rPr>
          <w:sz w:val="28"/>
          <w:szCs w:val="28"/>
        </w:rPr>
        <w:t>Respeto,</w:t>
      </w:r>
      <w:r w:rsidR="001F3DFC">
        <w:rPr>
          <w:sz w:val="28"/>
          <w:szCs w:val="28"/>
        </w:rPr>
        <w:t xml:space="preserve"> </w:t>
      </w:r>
      <w:r>
        <w:rPr>
          <w:sz w:val="28"/>
          <w:szCs w:val="28"/>
        </w:rPr>
        <w:t>Equidad para tener un buen resultado</w:t>
      </w:r>
      <w:r w:rsidR="001F3DFC">
        <w:rPr>
          <w:sz w:val="28"/>
          <w:szCs w:val="28"/>
        </w:rPr>
        <w:t xml:space="preserve"> en la cooperativa.</w:t>
      </w:r>
    </w:p>
    <w:p w:rsidR="001F3DFC" w:rsidRDefault="001F3DFC" w:rsidP="008903B5">
      <w:pPr>
        <w:rPr>
          <w:sz w:val="28"/>
          <w:szCs w:val="28"/>
        </w:rPr>
      </w:pPr>
      <w:r>
        <w:rPr>
          <w:sz w:val="28"/>
          <w:szCs w:val="28"/>
        </w:rPr>
        <w:t>*Dejar impactos positivos en la sociedad.</w:t>
      </w:r>
    </w:p>
    <w:p w:rsidR="008903B5" w:rsidRDefault="001F3DFC" w:rsidP="00890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Artículo 5: Capital social</w:t>
      </w:r>
    </w:p>
    <w:p w:rsidR="001F3DFC" w:rsidRDefault="001F3DFC" w:rsidP="008903B5">
      <w:pPr>
        <w:rPr>
          <w:color w:val="F79646" w:themeColor="accent6"/>
          <w:sz w:val="28"/>
          <w:szCs w:val="28"/>
        </w:rPr>
      </w:pPr>
      <w:r>
        <w:rPr>
          <w:sz w:val="28"/>
          <w:szCs w:val="28"/>
        </w:rPr>
        <w:t xml:space="preserve">El capital inicial de la cooperativa es de </w:t>
      </w:r>
      <w:r w:rsidRPr="001F3DFC">
        <w:rPr>
          <w:color w:val="F79646" w:themeColor="accent6"/>
          <w:sz w:val="28"/>
          <w:szCs w:val="28"/>
        </w:rPr>
        <w:t>Cinco dólares</w:t>
      </w:r>
    </w:p>
    <w:p w:rsidR="001F3DFC" w:rsidRDefault="001F3DFC" w:rsidP="00890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Artículo 6: Obligaciones de los socios</w:t>
      </w:r>
    </w:p>
    <w:p w:rsidR="001F3DFC" w:rsidRDefault="001F3DFC" w:rsidP="008903B5">
      <w:pPr>
        <w:rPr>
          <w:sz w:val="28"/>
          <w:szCs w:val="28"/>
        </w:rPr>
      </w:pPr>
      <w:r>
        <w:rPr>
          <w:sz w:val="28"/>
          <w:szCs w:val="28"/>
        </w:rPr>
        <w:t>1) Deben de trabajar en Equipo</w:t>
      </w:r>
    </w:p>
    <w:p w:rsidR="001F3DFC" w:rsidRDefault="001F3DFC" w:rsidP="008903B5">
      <w:pPr>
        <w:rPr>
          <w:sz w:val="28"/>
          <w:szCs w:val="28"/>
        </w:rPr>
      </w:pPr>
      <w:r>
        <w:rPr>
          <w:sz w:val="28"/>
          <w:szCs w:val="28"/>
        </w:rPr>
        <w:t>2) Asistir a las reuniones de la cooperativa que convoque el presidente.</w:t>
      </w:r>
    </w:p>
    <w:p w:rsidR="001F3DFC" w:rsidRDefault="001F3DFC" w:rsidP="008903B5">
      <w:pPr>
        <w:rPr>
          <w:sz w:val="28"/>
          <w:szCs w:val="28"/>
        </w:rPr>
      </w:pPr>
      <w:r>
        <w:rPr>
          <w:sz w:val="28"/>
          <w:szCs w:val="28"/>
        </w:rPr>
        <w:t>3) Participar en las actividades de formación realizadas en favor de la cooperativa.</w:t>
      </w:r>
    </w:p>
    <w:p w:rsidR="001F3DFC" w:rsidRDefault="001F3DFC" w:rsidP="00890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Artículo 7</w:t>
      </w:r>
      <w:r w:rsidR="00AF29DB">
        <w:rPr>
          <w:b/>
          <w:sz w:val="28"/>
          <w:szCs w:val="28"/>
        </w:rPr>
        <w:t>: Órganos</w:t>
      </w:r>
      <w:r>
        <w:rPr>
          <w:b/>
          <w:sz w:val="28"/>
          <w:szCs w:val="28"/>
        </w:rPr>
        <w:t xml:space="preserve"> de la Cooperativa</w:t>
      </w:r>
    </w:p>
    <w:p w:rsidR="001F3DFC" w:rsidRDefault="001F3DFC" w:rsidP="00890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Directiva:</w:t>
      </w:r>
    </w:p>
    <w:p w:rsidR="001F3DFC" w:rsidRDefault="00AF29DB" w:rsidP="00890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Presidente: </w:t>
      </w:r>
      <w:r w:rsidRPr="00AF29DB">
        <w:rPr>
          <w:b/>
          <w:color w:val="548DD4" w:themeColor="text2" w:themeTint="99"/>
          <w:sz w:val="28"/>
          <w:szCs w:val="28"/>
        </w:rPr>
        <w:t>John Pabón</w:t>
      </w:r>
    </w:p>
    <w:p w:rsidR="00AF29DB" w:rsidRDefault="00AF29DB" w:rsidP="008903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Gerente: </w:t>
      </w:r>
      <w:r w:rsidRPr="00AF29DB">
        <w:rPr>
          <w:b/>
          <w:color w:val="4F81BD" w:themeColor="accent1"/>
          <w:sz w:val="28"/>
          <w:szCs w:val="28"/>
        </w:rPr>
        <w:t>Karla Villarreal</w:t>
      </w:r>
    </w:p>
    <w:p w:rsidR="00AF29DB" w:rsidRDefault="00AF29DB" w:rsidP="00890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Secretaria: </w:t>
      </w:r>
      <w:r w:rsidRPr="00AF29DB">
        <w:rPr>
          <w:b/>
          <w:color w:val="548DD4" w:themeColor="text2" w:themeTint="99"/>
          <w:sz w:val="28"/>
          <w:szCs w:val="28"/>
        </w:rPr>
        <w:t>Dennis Flores</w:t>
      </w:r>
    </w:p>
    <w:p w:rsidR="00AF29DB" w:rsidRDefault="00AF29DB" w:rsidP="008903B5">
      <w:pPr>
        <w:rPr>
          <w:b/>
          <w:color w:val="548DD4" w:themeColor="text2" w:themeTint="99"/>
          <w:sz w:val="28"/>
          <w:szCs w:val="28"/>
        </w:rPr>
      </w:pPr>
      <w:r>
        <w:rPr>
          <w:b/>
          <w:sz w:val="28"/>
          <w:szCs w:val="28"/>
        </w:rPr>
        <w:t xml:space="preserve">Tesorero: </w:t>
      </w:r>
      <w:r w:rsidRPr="00AF29DB">
        <w:rPr>
          <w:b/>
          <w:color w:val="548DD4" w:themeColor="text2" w:themeTint="99"/>
          <w:sz w:val="28"/>
          <w:szCs w:val="28"/>
        </w:rPr>
        <w:t>Wilson Huaca</w:t>
      </w:r>
    </w:p>
    <w:p w:rsidR="00AF29DB" w:rsidRPr="00AF29DB" w:rsidRDefault="00AF29DB" w:rsidP="008903B5">
      <w:pPr>
        <w:rPr>
          <w:b/>
          <w:color w:val="FF0000"/>
          <w:sz w:val="28"/>
          <w:szCs w:val="28"/>
        </w:rPr>
      </w:pPr>
      <w:r w:rsidRPr="00AF29DB">
        <w:rPr>
          <w:b/>
          <w:color w:val="FF0000"/>
          <w:sz w:val="28"/>
          <w:szCs w:val="28"/>
        </w:rPr>
        <w:t>Departamento Financiero:</w:t>
      </w:r>
    </w:p>
    <w:p w:rsidR="00AF29DB" w:rsidRDefault="00AF29DB" w:rsidP="008903B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Carlos Duarte</w:t>
      </w:r>
    </w:p>
    <w:p w:rsidR="00AF29DB" w:rsidRPr="00AF29DB" w:rsidRDefault="00AF29DB" w:rsidP="008903B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Paúl Piarpuezan</w:t>
      </w:r>
    </w:p>
    <w:p w:rsidR="001F3DFC" w:rsidRPr="001F3DFC" w:rsidRDefault="001F3DFC" w:rsidP="008903B5">
      <w:pPr>
        <w:rPr>
          <w:sz w:val="28"/>
          <w:szCs w:val="28"/>
        </w:rPr>
      </w:pPr>
    </w:p>
    <w:p w:rsidR="001F3DFC" w:rsidRPr="001F3DFC" w:rsidRDefault="001F3DFC" w:rsidP="008903B5">
      <w:pPr>
        <w:rPr>
          <w:b/>
          <w:sz w:val="28"/>
          <w:szCs w:val="28"/>
        </w:rPr>
      </w:pPr>
    </w:p>
    <w:p w:rsidR="001F3DFC" w:rsidRPr="001F3DFC" w:rsidRDefault="001F3DFC" w:rsidP="008903B5">
      <w:pPr>
        <w:rPr>
          <w:sz w:val="28"/>
          <w:szCs w:val="28"/>
        </w:rPr>
      </w:pPr>
    </w:p>
    <w:p w:rsidR="001F3DFC" w:rsidRPr="001F3DFC" w:rsidRDefault="001F3DFC" w:rsidP="008903B5">
      <w:pPr>
        <w:rPr>
          <w:b/>
          <w:sz w:val="28"/>
          <w:szCs w:val="28"/>
        </w:rPr>
      </w:pPr>
    </w:p>
    <w:sectPr w:rsidR="001F3DFC" w:rsidRPr="001F3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B5"/>
    <w:rsid w:val="001F3DFC"/>
    <w:rsid w:val="008903B5"/>
    <w:rsid w:val="00AF29DB"/>
    <w:rsid w:val="00B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2014-12-10T21:48:00Z</dcterms:created>
  <dcterms:modified xsi:type="dcterms:W3CDTF">2014-12-10T22:21:00Z</dcterms:modified>
</cp:coreProperties>
</file>