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3F" w:rsidRDefault="00202130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437.8pt;margin-top:210.3pt;width:0;height:48pt;z-index:25167564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42" type="#_x0000_t32" style="position:absolute;margin-left:355.5pt;margin-top:210.3pt;width:82.3pt;height:0;z-index:251674624" o:connectortype="straight"/>
        </w:pict>
      </w:r>
      <w:r>
        <w:rPr>
          <w:noProof/>
          <w:lang w:eastAsia="es-ES"/>
        </w:rPr>
        <w:pict>
          <v:shape id="_x0000_s1041" type="#_x0000_t32" style="position:absolute;margin-left:286.1pt;margin-top:210.3pt;width:0;height:48pt;z-index:251673600" o:connectortype="straight">
            <v:stroke endarrow="block"/>
          </v:shape>
        </w:pict>
      </w:r>
      <w:r>
        <w:rPr>
          <w:noProof/>
          <w:lang w:eastAsia="es-ES"/>
        </w:rPr>
        <w:pict>
          <v:rect id="_x0000_s1040" style="position:absolute;margin-left:371.8pt;margin-top:272pt;width:133.7pt;height:155.15pt;z-index:251672576" fillcolor="#c0504d [3205]" strokecolor="#f2f2f2 [3041]" strokeweight="3pt">
            <v:shadow on="t" type="perspective" color="#622423 [1605]" opacity=".5" offset="1pt" offset2="-1pt"/>
            <v:textbox>
              <w:txbxContent>
                <w:p w:rsidR="00202130" w:rsidRDefault="00202130" w:rsidP="00202130">
                  <w:pPr>
                    <w:shd w:val="clear" w:color="auto" w:fill="F79646" w:themeFill="accent6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202130">
                    <w:rPr>
                      <w:sz w:val="32"/>
                      <w:szCs w:val="32"/>
                      <w:u w:val="single"/>
                    </w:rPr>
                    <w:t>Dpto. de ventas:</w:t>
                  </w:r>
                </w:p>
                <w:p w:rsidR="00202130" w:rsidRDefault="00202130" w:rsidP="00202130">
                  <w:pPr>
                    <w:shd w:val="clear" w:color="auto" w:fill="F79646" w:themeFill="accent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-Ainhoa Carrasco</w:t>
                  </w:r>
                </w:p>
                <w:p w:rsidR="00202130" w:rsidRDefault="00202130" w:rsidP="00202130">
                  <w:pPr>
                    <w:shd w:val="clear" w:color="auto" w:fill="F79646" w:themeFill="accent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-Alejandro Lavara</w:t>
                  </w:r>
                </w:p>
                <w:p w:rsidR="00202130" w:rsidRDefault="00202130" w:rsidP="00202130">
                  <w:pPr>
                    <w:shd w:val="clear" w:color="auto" w:fill="F79646" w:themeFill="accent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-Alejandro Campbell</w:t>
                  </w:r>
                </w:p>
                <w:p w:rsidR="00202130" w:rsidRPr="00202130" w:rsidRDefault="00202130" w:rsidP="00202130"/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margin-left:227.8pt;margin-top:272pt;width:138.85pt;height:155.15pt;z-index:251671552" fillcolor="#c0504d [3205]" strokecolor="#f2f2f2 [3041]" strokeweight="3pt">
            <v:shadow on="t" type="perspective" color="#622423 [1605]" opacity=".5" offset="1pt" offset2="-1pt"/>
            <v:textbox>
              <w:txbxContent>
                <w:p w:rsidR="00202130" w:rsidRDefault="00202130" w:rsidP="00202130">
                  <w:pPr>
                    <w:shd w:val="clear" w:color="auto" w:fill="F79646" w:themeFill="accent6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202130">
                    <w:rPr>
                      <w:sz w:val="32"/>
                      <w:szCs w:val="32"/>
                      <w:u w:val="single"/>
                    </w:rPr>
                    <w:t>Dpto. de producción:</w:t>
                  </w:r>
                </w:p>
                <w:p w:rsidR="00202130" w:rsidRPr="00202130" w:rsidRDefault="00202130" w:rsidP="00202130">
                  <w:pPr>
                    <w:shd w:val="clear" w:color="auto" w:fill="F79646" w:themeFill="accent6"/>
                    <w:rPr>
                      <w:sz w:val="32"/>
                      <w:szCs w:val="32"/>
                    </w:rPr>
                  </w:pPr>
                  <w:r w:rsidRPr="00202130">
                    <w:rPr>
                      <w:sz w:val="32"/>
                      <w:szCs w:val="32"/>
                    </w:rPr>
                    <w:t xml:space="preserve"> Todos los miembros de</w:t>
                  </w:r>
                  <w:r>
                    <w:rPr>
                      <w:sz w:val="32"/>
                      <w:szCs w:val="32"/>
                    </w:rPr>
                    <w:t xml:space="preserve"> la cooperativa</w:t>
                  </w:r>
                </w:p>
                <w:p w:rsidR="00202130" w:rsidRPr="00202130" w:rsidRDefault="00202130" w:rsidP="00202130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</w:p>
                <w:p w:rsidR="00202130" w:rsidRDefault="00202130"/>
              </w:txbxContent>
            </v:textbox>
          </v:rect>
        </w:pict>
      </w:r>
      <w:r>
        <w:rPr>
          <w:noProof/>
          <w:lang w:eastAsia="es-ES"/>
        </w:rPr>
        <w:pict>
          <v:rect id="_x0000_s1037" style="position:absolute;margin-left:76.95pt;margin-top:272pt;width:146.55pt;height:155.15pt;z-index:2516695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202130" w:rsidRDefault="00202130" w:rsidP="00202130">
                  <w:pPr>
                    <w:shd w:val="clear" w:color="auto" w:fill="F79646" w:themeFill="accent6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202130">
                    <w:rPr>
                      <w:sz w:val="32"/>
                      <w:szCs w:val="32"/>
                      <w:u w:val="single"/>
                    </w:rPr>
                    <w:t>Dpto. de marketing:</w:t>
                  </w:r>
                </w:p>
                <w:p w:rsidR="00202130" w:rsidRDefault="00202130" w:rsidP="00202130">
                  <w:pPr>
                    <w:shd w:val="clear" w:color="auto" w:fill="F79646" w:themeFill="accent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-Lydia Jiménez</w:t>
                  </w:r>
                </w:p>
                <w:p w:rsidR="00202130" w:rsidRDefault="00202130" w:rsidP="00202130">
                  <w:pPr>
                    <w:shd w:val="clear" w:color="auto" w:fill="F79646" w:themeFill="accent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-Sandra Alonso</w:t>
                  </w:r>
                </w:p>
                <w:p w:rsidR="00202130" w:rsidRDefault="00202130" w:rsidP="00202130">
                  <w:pPr>
                    <w:shd w:val="clear" w:color="auto" w:fill="F79646" w:themeFill="accent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-Daniel Espada</w:t>
                  </w:r>
                </w:p>
                <w:p w:rsidR="00202130" w:rsidRPr="00202130" w:rsidRDefault="00202130" w:rsidP="00202130">
                  <w:pPr>
                    <w:rPr>
                      <w:sz w:val="32"/>
                      <w:szCs w:val="32"/>
                    </w:rPr>
                  </w:pPr>
                </w:p>
                <w:p w:rsidR="00202130" w:rsidRDefault="00202130"/>
              </w:txbxContent>
            </v:textbox>
          </v:rect>
        </w:pict>
      </w:r>
      <w:r>
        <w:rPr>
          <w:noProof/>
          <w:lang w:eastAsia="es-ES"/>
        </w:rPr>
        <w:pict>
          <v:rect id="_x0000_s1036" style="position:absolute;margin-left:-79.05pt;margin-top:272pt;width:150.85pt;height:155.15pt;z-index:25166848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02130" w:rsidRDefault="00202130" w:rsidP="00202130">
                  <w:pPr>
                    <w:shd w:val="clear" w:color="auto" w:fill="F79646" w:themeFill="accent6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202130">
                    <w:rPr>
                      <w:sz w:val="32"/>
                      <w:szCs w:val="32"/>
                      <w:u w:val="single"/>
                    </w:rPr>
                    <w:t>Dpto. de aprovisionamiento:</w:t>
                  </w:r>
                </w:p>
                <w:p w:rsidR="00202130" w:rsidRDefault="00202130" w:rsidP="00202130">
                  <w:pPr>
                    <w:shd w:val="clear" w:color="auto" w:fill="F79646" w:themeFill="accent6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-Oscar Caballero</w:t>
                  </w:r>
                </w:p>
                <w:p w:rsidR="00202130" w:rsidRDefault="00202130" w:rsidP="00202130">
                  <w:pPr>
                    <w:shd w:val="clear" w:color="auto" w:fill="F79646" w:themeFill="accent6"/>
                    <w:jc w:val="both"/>
                    <w:rPr>
                      <w:rFonts w:cs="Arial"/>
                      <w:sz w:val="32"/>
                      <w:szCs w:val="32"/>
                      <w:lang w:eastAsia="es-ES"/>
                    </w:rPr>
                  </w:pPr>
                  <w:r>
                    <w:rPr>
                      <w:rFonts w:cs="Arial"/>
                      <w:sz w:val="32"/>
                      <w:szCs w:val="32"/>
                      <w:lang w:eastAsia="es-ES"/>
                    </w:rPr>
                    <w:t>-</w:t>
                  </w:r>
                  <w:r w:rsidRPr="00202130">
                    <w:rPr>
                      <w:rFonts w:cs="Arial"/>
                      <w:sz w:val="32"/>
                      <w:szCs w:val="32"/>
                      <w:lang w:eastAsia="es-ES"/>
                    </w:rPr>
                    <w:t>Raúl García López.</w:t>
                  </w:r>
                </w:p>
                <w:p w:rsidR="00202130" w:rsidRDefault="00202130" w:rsidP="00202130">
                  <w:pPr>
                    <w:shd w:val="clear" w:color="auto" w:fill="F79646" w:themeFill="accent6"/>
                    <w:jc w:val="both"/>
                    <w:rPr>
                      <w:rFonts w:cs="Arial"/>
                      <w:sz w:val="32"/>
                      <w:szCs w:val="32"/>
                      <w:lang w:eastAsia="es-ES"/>
                    </w:rPr>
                  </w:pPr>
                  <w:r>
                    <w:rPr>
                      <w:rFonts w:cs="Arial"/>
                      <w:sz w:val="32"/>
                      <w:szCs w:val="32"/>
                      <w:lang w:eastAsia="es-ES"/>
                    </w:rPr>
                    <w:t>-Carlos Santiago</w:t>
                  </w:r>
                </w:p>
                <w:p w:rsidR="00202130" w:rsidRPr="00202130" w:rsidRDefault="00202130" w:rsidP="00202130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  <w:p w:rsidR="00202130" w:rsidRDefault="00202130" w:rsidP="00202130">
                  <w:pPr>
                    <w:rPr>
                      <w:sz w:val="32"/>
                      <w:szCs w:val="32"/>
                    </w:rPr>
                  </w:pPr>
                </w:p>
                <w:p w:rsidR="00202130" w:rsidRPr="00202130" w:rsidRDefault="00202130" w:rsidP="00202130">
                  <w:pPr>
                    <w:rPr>
                      <w:sz w:val="32"/>
                      <w:szCs w:val="32"/>
                    </w:rPr>
                  </w:pPr>
                </w:p>
                <w:p w:rsidR="00202130" w:rsidRDefault="00202130"/>
              </w:txbxContent>
            </v:textbox>
          </v:rect>
        </w:pict>
      </w:r>
      <w:r>
        <w:rPr>
          <w:noProof/>
          <w:lang w:eastAsia="es-ES"/>
        </w:rPr>
        <w:pict>
          <v:shape id="_x0000_s1038" type="#_x0000_t32" style="position:absolute;margin-left:153.25pt;margin-top:212.85pt;width:.85pt;height:45.45pt;z-index:251670528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1" type="#_x0000_t32" style="position:absolute;margin-left:1.5pt;margin-top:210.3pt;width:354pt;height:2.55pt;flip:y;z-index:251663360" o:connectortype="straight"/>
        </w:pict>
      </w:r>
      <w:r>
        <w:rPr>
          <w:noProof/>
          <w:lang w:eastAsia="es-ES"/>
        </w:rPr>
        <w:pict>
          <v:shape id="_x0000_s1035" type="#_x0000_t32" style="position:absolute;margin-left:1.5pt;margin-top:212.85pt;width:0;height:45.45pt;z-index:25166745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4" type="#_x0000_t32" style="position:absolute;margin-left:208.95pt;margin-top:59.4pt;width:1.7pt;height:136.3pt;z-index:25166643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3" type="#_x0000_t32" style="position:absolute;margin-left:380.4pt;margin-top:172.6pt;width:0;height:30pt;z-index:251665408" o:connectortype="straight">
            <v:stroke endarrow="block"/>
          </v:shape>
        </w:pict>
      </w:r>
      <w:r>
        <w:rPr>
          <w:noProof/>
          <w:lang w:eastAsia="es-ES"/>
        </w:rPr>
        <w:pict>
          <v:rect id="_x0000_s1028" style="position:absolute;margin-left:321.25pt;margin-top:91.15pt;width:155.15pt;height:73.7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202130" w:rsidRPr="00202130" w:rsidRDefault="00202130" w:rsidP="00202130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 w:rsidRPr="00202130">
                    <w:rPr>
                      <w:sz w:val="40"/>
                      <w:szCs w:val="40"/>
                      <w:u w:val="single"/>
                    </w:rPr>
                    <w:t>Tesorero</w:t>
                  </w:r>
                </w:p>
                <w:p w:rsidR="00202130" w:rsidRPr="00202130" w:rsidRDefault="00202130" w:rsidP="00202130">
                  <w:pPr>
                    <w:jc w:val="center"/>
                    <w:rPr>
                      <w:sz w:val="40"/>
                      <w:szCs w:val="40"/>
                    </w:rPr>
                  </w:pPr>
                  <w:r w:rsidRPr="00202130">
                    <w:rPr>
                      <w:sz w:val="40"/>
                      <w:szCs w:val="40"/>
                    </w:rPr>
                    <w:t>Jaime Gómez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32" type="#_x0000_t32" style="position:absolute;margin-left:52.95pt;margin-top:164pt;width:0;height:31.7pt;z-index:251664384" o:connectortype="straight">
            <v:stroke endarrow="block"/>
          </v:shape>
        </w:pict>
      </w:r>
      <w:r>
        <w:rPr>
          <w:noProof/>
          <w:lang w:eastAsia="es-ES"/>
        </w:rPr>
        <w:pict>
          <v:rect id="_x0000_s1027" style="position:absolute;margin-left:-45.55pt;margin-top:96.3pt;width:149.1pt;height:67.7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202130" w:rsidRDefault="00202130" w:rsidP="00202130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>Secretario</w:t>
                  </w:r>
                </w:p>
                <w:p w:rsidR="00202130" w:rsidRPr="00202130" w:rsidRDefault="00202130" w:rsidP="00202130">
                  <w:pPr>
                    <w:jc w:val="center"/>
                    <w:rPr>
                      <w:sz w:val="40"/>
                      <w:szCs w:val="40"/>
                    </w:rPr>
                  </w:pPr>
                  <w:r w:rsidRPr="00202130">
                    <w:rPr>
                      <w:rFonts w:cs="Arial"/>
                      <w:sz w:val="40"/>
                      <w:szCs w:val="40"/>
                      <w:lang w:eastAsia="es-ES"/>
                    </w:rPr>
                    <w:t>Roberto Aranda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_x0000_s1029" type="#_x0000_t32" style="position:absolute;margin-left:103.55pt;margin-top:59.4pt;width:29.1pt;height:26.6pt;flip:x;z-index:25166131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0" type="#_x0000_t32" style="position:absolute;margin-left:273.25pt;margin-top:66.3pt;width:37.75pt;height:24.85pt;z-index:251662336" o:connectortype="straight">
            <v:stroke endarrow="block"/>
          </v:shape>
        </w:pict>
      </w:r>
      <w:r>
        <w:rPr>
          <w:noProof/>
          <w:lang w:eastAsia="es-ES"/>
        </w:rPr>
        <w:pict>
          <v:rect id="_x0000_s1026" style="position:absolute;margin-left:124.95pt;margin-top:-22pt;width:161.15pt;height:74.6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02130" w:rsidRPr="00202130" w:rsidRDefault="00202130" w:rsidP="00202130">
                  <w:pPr>
                    <w:shd w:val="clear" w:color="auto" w:fill="B8CCE4" w:themeFill="accent1" w:themeFillTint="66"/>
                    <w:jc w:val="center"/>
                    <w:rPr>
                      <w:sz w:val="40"/>
                      <w:szCs w:val="40"/>
                      <w:u w:val="single"/>
                    </w:rPr>
                  </w:pPr>
                  <w:r w:rsidRPr="00202130">
                    <w:rPr>
                      <w:sz w:val="40"/>
                      <w:szCs w:val="40"/>
                      <w:u w:val="single"/>
                    </w:rPr>
                    <w:t>Presidente</w:t>
                  </w:r>
                </w:p>
                <w:p w:rsidR="00202130" w:rsidRPr="00202130" w:rsidRDefault="00202130" w:rsidP="00202130">
                  <w:pPr>
                    <w:shd w:val="clear" w:color="auto" w:fill="B8CCE4" w:themeFill="accent1" w:themeFillTint="66"/>
                    <w:jc w:val="center"/>
                    <w:rPr>
                      <w:sz w:val="40"/>
                      <w:szCs w:val="40"/>
                    </w:rPr>
                  </w:pPr>
                  <w:r w:rsidRPr="00202130">
                    <w:rPr>
                      <w:sz w:val="40"/>
                      <w:szCs w:val="40"/>
                    </w:rPr>
                    <w:t>Alfonso</w:t>
                  </w:r>
                  <w:r>
                    <w:rPr>
                      <w:sz w:val="40"/>
                      <w:szCs w:val="40"/>
                    </w:rPr>
                    <w:t xml:space="preserve"> López</w:t>
                  </w:r>
                </w:p>
              </w:txbxContent>
            </v:textbox>
          </v:rect>
        </w:pict>
      </w:r>
    </w:p>
    <w:sectPr w:rsidR="0022313F" w:rsidSect="00223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77F"/>
    <w:multiLevelType w:val="hybridMultilevel"/>
    <w:tmpl w:val="9782E1B0"/>
    <w:lvl w:ilvl="0" w:tplc="14BE1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4ECD"/>
    <w:multiLevelType w:val="hybridMultilevel"/>
    <w:tmpl w:val="DEC6E85E"/>
    <w:lvl w:ilvl="0" w:tplc="BD76C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F1CFD"/>
    <w:multiLevelType w:val="hybridMultilevel"/>
    <w:tmpl w:val="E2D82236"/>
    <w:lvl w:ilvl="0" w:tplc="039E2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01942"/>
    <w:rsid w:val="00202130"/>
    <w:rsid w:val="0022313F"/>
    <w:rsid w:val="003D3AA0"/>
    <w:rsid w:val="00432E88"/>
    <w:rsid w:val="0050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8"/>
        <o:r id="V:Rule18" type="connector" idref="#_x0000_s1041"/>
        <o:r id="V:Rule20" type="connector" idref="#_x0000_s1042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alejandro</dc:creator>
  <cp:lastModifiedBy>Usuario</cp:lastModifiedBy>
  <cp:revision>2</cp:revision>
  <dcterms:created xsi:type="dcterms:W3CDTF">2014-12-17T11:04:00Z</dcterms:created>
  <dcterms:modified xsi:type="dcterms:W3CDTF">2014-12-17T11:04:00Z</dcterms:modified>
</cp:coreProperties>
</file>