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8" w:rsidRPr="001168D8" w:rsidRDefault="008C6153" w:rsidP="0075389F">
      <w:pPr>
        <w:shd w:val="clear" w:color="auto" w:fill="DBE5F1" w:themeFill="accent1" w:themeFillTint="33"/>
        <w:rPr>
          <w:rFonts w:ascii="Arial" w:hAnsi="Arial" w:cs="Arial"/>
          <w:sz w:val="56"/>
          <w:szCs w:val="56"/>
          <w:u w:val="single"/>
        </w:rPr>
      </w:pPr>
      <w:r w:rsidRPr="001168D8">
        <w:rPr>
          <w:rFonts w:ascii="Algerian" w:hAnsi="Algerian"/>
          <w:sz w:val="56"/>
          <w:szCs w:val="56"/>
          <w:u w:val="single"/>
        </w:rPr>
        <w:t xml:space="preserve">Asamblea de socios </w:t>
      </w:r>
    </w:p>
    <w:p w:rsidR="008C6153" w:rsidRDefault="008C6153">
      <w:pPr>
        <w:rPr>
          <w:rFonts w:ascii="Arial" w:hAnsi="Arial" w:cs="Arial"/>
        </w:rPr>
      </w:pPr>
      <w:r w:rsidRPr="001168D8">
        <w:rPr>
          <w:rFonts w:ascii="Arial" w:hAnsi="Arial" w:cs="Arial"/>
          <w:i/>
          <w:color w:val="984806" w:themeColor="accent6" w:themeShade="80"/>
          <w:u w:val="single"/>
        </w:rPr>
        <w:t>Presidente:</w:t>
      </w:r>
      <w:r w:rsidRPr="001168D8">
        <w:rPr>
          <w:rFonts w:ascii="Arial" w:hAnsi="Arial" w:cs="Arial"/>
          <w:u w:val="single"/>
        </w:rPr>
        <w:t xml:space="preserve"> </w:t>
      </w:r>
      <w:r w:rsidR="0088378A">
        <w:rPr>
          <w:rFonts w:ascii="Arial" w:hAnsi="Arial" w:cs="Arial"/>
        </w:rPr>
        <w:t>Joaquí</w:t>
      </w:r>
      <w:r>
        <w:rPr>
          <w:rFonts w:ascii="Arial" w:hAnsi="Arial" w:cs="Arial"/>
        </w:rPr>
        <w:t>n Abellán</w:t>
      </w:r>
    </w:p>
    <w:p w:rsidR="008C6153" w:rsidRDefault="008C6153">
      <w:pPr>
        <w:rPr>
          <w:rFonts w:ascii="Arial" w:hAnsi="Arial" w:cs="Arial"/>
        </w:rPr>
      </w:pPr>
      <w:r w:rsidRPr="001168D8">
        <w:rPr>
          <w:rFonts w:ascii="Arial" w:hAnsi="Arial" w:cs="Arial"/>
          <w:color w:val="984806" w:themeColor="accent6" w:themeShade="80"/>
          <w:u w:val="single"/>
        </w:rPr>
        <w:t>Vicepresidente: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Maiquel</w:t>
      </w:r>
      <w:proofErr w:type="spellEnd"/>
      <w:r>
        <w:rPr>
          <w:rFonts w:ascii="Arial" w:hAnsi="Arial" w:cs="Arial"/>
        </w:rPr>
        <w:t xml:space="preserve"> Jara  </w:t>
      </w:r>
    </w:p>
    <w:p w:rsidR="008C6153" w:rsidRDefault="008C6153">
      <w:pPr>
        <w:rPr>
          <w:rFonts w:ascii="Arial" w:hAnsi="Arial" w:cs="Arial"/>
        </w:rPr>
      </w:pPr>
      <w:r w:rsidRPr="001168D8">
        <w:rPr>
          <w:rFonts w:ascii="Arial" w:hAnsi="Arial" w:cs="Arial"/>
          <w:color w:val="984806" w:themeColor="accent6" w:themeShade="80"/>
          <w:u w:val="single"/>
        </w:rPr>
        <w:t>Secretario:</w:t>
      </w:r>
      <w:r>
        <w:rPr>
          <w:rFonts w:ascii="Arial" w:hAnsi="Arial" w:cs="Arial"/>
        </w:rPr>
        <w:t xml:space="preserve"> Álvaro Marquina </w:t>
      </w:r>
    </w:p>
    <w:p w:rsidR="008C6153" w:rsidRDefault="008C6153">
      <w:pPr>
        <w:rPr>
          <w:rFonts w:ascii="Arial" w:hAnsi="Arial" w:cs="Arial"/>
        </w:rPr>
      </w:pPr>
      <w:r w:rsidRPr="001168D8">
        <w:rPr>
          <w:rFonts w:ascii="Arial" w:hAnsi="Arial" w:cs="Arial"/>
          <w:color w:val="984806" w:themeColor="accent6" w:themeShade="80"/>
          <w:u w:val="single"/>
        </w:rPr>
        <w:t>Suplente de secretario:</w:t>
      </w:r>
      <w:r>
        <w:rPr>
          <w:rFonts w:ascii="Arial" w:hAnsi="Arial" w:cs="Arial"/>
        </w:rPr>
        <w:t xml:space="preserve"> Miriam Martínez</w:t>
      </w:r>
    </w:p>
    <w:p w:rsidR="008C6153" w:rsidRDefault="008C6153">
      <w:pPr>
        <w:rPr>
          <w:rFonts w:ascii="Arial" w:hAnsi="Arial" w:cs="Arial"/>
        </w:rPr>
      </w:pPr>
      <w:r w:rsidRPr="001168D8">
        <w:rPr>
          <w:rFonts w:ascii="Arial" w:hAnsi="Arial" w:cs="Arial"/>
          <w:color w:val="984806" w:themeColor="accent6" w:themeShade="80"/>
          <w:u w:val="single"/>
        </w:rPr>
        <w:t>Tesorero:</w:t>
      </w:r>
      <w:r>
        <w:rPr>
          <w:rFonts w:ascii="Arial" w:hAnsi="Arial" w:cs="Arial"/>
        </w:rPr>
        <w:t xml:space="preserve"> Pilar Bernal</w:t>
      </w:r>
    </w:p>
    <w:p w:rsidR="008C6153" w:rsidRDefault="008C6153">
      <w:pPr>
        <w:rPr>
          <w:rFonts w:ascii="Arial" w:hAnsi="Arial" w:cs="Arial"/>
        </w:rPr>
      </w:pPr>
      <w:r w:rsidRPr="001168D8">
        <w:rPr>
          <w:rFonts w:ascii="Arial" w:hAnsi="Arial" w:cs="Arial"/>
          <w:color w:val="984806" w:themeColor="accent6" w:themeShade="80"/>
          <w:u w:val="single"/>
        </w:rPr>
        <w:t>Suplente de tesorero:</w:t>
      </w:r>
      <w:r>
        <w:rPr>
          <w:rFonts w:ascii="Arial" w:hAnsi="Arial" w:cs="Arial"/>
        </w:rPr>
        <w:t xml:space="preserve"> Jesús  Piñera</w:t>
      </w:r>
    </w:p>
    <w:p w:rsidR="008C6153" w:rsidRDefault="008C6153">
      <w:pPr>
        <w:rPr>
          <w:rFonts w:ascii="Arial" w:hAnsi="Arial" w:cs="Arial"/>
        </w:rPr>
      </w:pPr>
    </w:p>
    <w:p w:rsidR="001168D8" w:rsidRPr="0075389F" w:rsidRDefault="001168D8">
      <w:pPr>
        <w:rPr>
          <w:rFonts w:ascii="Matura MT Script Capitals" w:hAnsi="Matura MT Script Capitals" w:cs="Arial"/>
          <w:color w:val="FF0000"/>
          <w:sz w:val="32"/>
          <w:szCs w:val="32"/>
          <w:u w:val="single"/>
        </w:rPr>
      </w:pPr>
      <w:r w:rsidRPr="0075389F">
        <w:rPr>
          <w:rFonts w:ascii="Matura MT Script Capitals" w:hAnsi="Matura MT Script Capitals" w:cs="Arial"/>
          <w:color w:val="FF0000"/>
          <w:sz w:val="44"/>
          <w:szCs w:val="44"/>
          <w:u w:val="single"/>
        </w:rPr>
        <w:t xml:space="preserve">Comercial </w:t>
      </w:r>
      <w:bookmarkStart w:id="0" w:name="_GoBack"/>
      <w:bookmarkEnd w:id="0"/>
    </w:p>
    <w:p w:rsidR="00D17480" w:rsidRDefault="00D17480">
      <w:pPr>
        <w:rPr>
          <w:rFonts w:ascii="Matura MT Script Capitals" w:hAnsi="Matura MT Script Capitals" w:cs="Arial"/>
          <w:sz w:val="32"/>
          <w:szCs w:val="32"/>
          <w:u w:val="single"/>
        </w:rPr>
      </w:pPr>
      <w:r>
        <w:rPr>
          <w:rFonts w:ascii="Matura MT Script Capitals" w:hAnsi="Matura MT Script Capitals" w:cs="Arial"/>
          <w:sz w:val="32"/>
          <w:szCs w:val="32"/>
          <w:u w:val="single"/>
        </w:rPr>
        <w:t>Compras y ventas</w:t>
      </w:r>
    </w:p>
    <w:p w:rsidR="00D17480" w:rsidRDefault="00D17480" w:rsidP="00D17480">
      <w:pPr>
        <w:pStyle w:val="Sinespaciado"/>
      </w:pPr>
      <w:r>
        <w:t xml:space="preserve">Silvia </w:t>
      </w:r>
      <w:r w:rsidR="0075389F">
        <w:t>Pérez,</w:t>
      </w:r>
      <w:r>
        <w:t xml:space="preserve"> Carmen </w:t>
      </w:r>
      <w:r w:rsidR="0088378A">
        <w:t>García</w:t>
      </w:r>
      <w:r w:rsidR="0075389F">
        <w:t xml:space="preserve">, Ana Sánchez </w:t>
      </w:r>
    </w:p>
    <w:p w:rsidR="0075389F" w:rsidRDefault="0075389F" w:rsidP="00D17480">
      <w:pPr>
        <w:pStyle w:val="Sinespaciado"/>
      </w:pPr>
      <w:r>
        <w:t xml:space="preserve">Iván molina, Alberto </w:t>
      </w:r>
      <w:proofErr w:type="spellStart"/>
      <w:r>
        <w:t>Miñano</w:t>
      </w:r>
      <w:proofErr w:type="spellEnd"/>
      <w:r>
        <w:t>, Sabino Monreal.</w:t>
      </w:r>
    </w:p>
    <w:p w:rsidR="0075389F" w:rsidRDefault="0075389F" w:rsidP="00D17480">
      <w:pPr>
        <w:pStyle w:val="Sinespaciado"/>
      </w:pPr>
      <w:r>
        <w:t xml:space="preserve"> </w:t>
      </w:r>
    </w:p>
    <w:p w:rsidR="0075389F" w:rsidRDefault="0075389F" w:rsidP="00D17480">
      <w:pPr>
        <w:pStyle w:val="Sinespaciado"/>
      </w:pPr>
    </w:p>
    <w:p w:rsidR="0075389F" w:rsidRPr="0075389F" w:rsidRDefault="0075389F" w:rsidP="00D17480">
      <w:pPr>
        <w:pStyle w:val="Sinespaciado"/>
        <w:rPr>
          <w:rFonts w:ascii="Matura MT Script Capitals" w:hAnsi="Matura MT Script Capitals"/>
          <w:sz w:val="40"/>
          <w:szCs w:val="40"/>
          <w:u w:val="single"/>
        </w:rPr>
      </w:pPr>
      <w:r w:rsidRPr="0075389F">
        <w:rPr>
          <w:rFonts w:ascii="Matura MT Script Capitals" w:hAnsi="Matura MT Script Capitals"/>
          <w:sz w:val="40"/>
          <w:szCs w:val="40"/>
          <w:u w:val="single"/>
        </w:rPr>
        <w:t>Marketing</w:t>
      </w:r>
    </w:p>
    <w:p w:rsidR="0075389F" w:rsidRPr="0075389F" w:rsidRDefault="0075389F" w:rsidP="00D17480">
      <w:pPr>
        <w:pStyle w:val="Sinespaciado"/>
        <w:rPr>
          <w:u w:val="single"/>
        </w:rPr>
      </w:pPr>
      <w:r w:rsidRPr="0075389F">
        <w:rPr>
          <w:u w:val="single"/>
        </w:rPr>
        <w:t xml:space="preserve"> </w:t>
      </w:r>
    </w:p>
    <w:p w:rsidR="0075389F" w:rsidRDefault="0088378A" w:rsidP="00D17480">
      <w:pPr>
        <w:pStyle w:val="Sinespaciado"/>
      </w:pPr>
      <w:r>
        <w:t xml:space="preserve">María del </w:t>
      </w:r>
      <w:proofErr w:type="gramStart"/>
      <w:r>
        <w:t xml:space="preserve">Mar </w:t>
      </w:r>
      <w:r w:rsidR="0075389F">
        <w:t>,</w:t>
      </w:r>
      <w:proofErr w:type="gramEnd"/>
      <w:r w:rsidR="0075389F">
        <w:t xml:space="preserve"> Ana Belén Montiel, Gabriel </w:t>
      </w:r>
      <w:proofErr w:type="spellStart"/>
      <w:r w:rsidR="0075389F">
        <w:t>Argudo</w:t>
      </w:r>
      <w:proofErr w:type="spellEnd"/>
      <w:r w:rsidR="0075389F">
        <w:t xml:space="preserve">, </w:t>
      </w:r>
    </w:p>
    <w:p w:rsidR="0075389F" w:rsidRDefault="0075389F" w:rsidP="00D17480">
      <w:pPr>
        <w:pStyle w:val="Sinespaciado"/>
      </w:pPr>
      <w:r>
        <w:t>Pedro Antonio Piñera</w:t>
      </w:r>
    </w:p>
    <w:p w:rsidR="0075389F" w:rsidRDefault="0075389F" w:rsidP="00D17480">
      <w:pPr>
        <w:pStyle w:val="Sinespaciado"/>
      </w:pPr>
    </w:p>
    <w:p w:rsidR="0075389F" w:rsidRPr="0075389F" w:rsidRDefault="0075389F" w:rsidP="00D17480">
      <w:pPr>
        <w:pStyle w:val="Sinespaciado"/>
        <w:rPr>
          <w:rFonts w:ascii="Matura MT Script Capitals" w:hAnsi="Matura MT Script Capitals"/>
          <w:color w:val="FF0000"/>
          <w:sz w:val="40"/>
          <w:szCs w:val="40"/>
          <w:u w:val="single"/>
        </w:rPr>
      </w:pPr>
      <w:r w:rsidRPr="0075389F">
        <w:rPr>
          <w:rFonts w:ascii="Matura MT Script Capitals" w:hAnsi="Matura MT Script Capitals"/>
          <w:color w:val="FF0000"/>
          <w:sz w:val="40"/>
          <w:szCs w:val="40"/>
          <w:u w:val="single"/>
        </w:rPr>
        <w:t>Financiero-administrativo</w:t>
      </w:r>
    </w:p>
    <w:p w:rsidR="0075389F" w:rsidRDefault="0075389F" w:rsidP="00D17480">
      <w:pPr>
        <w:pStyle w:val="Sinespaciado"/>
      </w:pPr>
    </w:p>
    <w:p w:rsidR="0075389F" w:rsidRPr="0075389F" w:rsidRDefault="0075389F" w:rsidP="00D17480">
      <w:pPr>
        <w:pStyle w:val="Sinespaciado"/>
        <w:rPr>
          <w:rFonts w:ascii="Matura MT Script Capitals" w:hAnsi="Matura MT Script Capitals"/>
          <w:color w:val="000000" w:themeColor="text1"/>
          <w:sz w:val="40"/>
          <w:szCs w:val="40"/>
          <w:u w:val="single"/>
        </w:rPr>
      </w:pPr>
      <w:r w:rsidRPr="0075389F">
        <w:rPr>
          <w:rFonts w:ascii="Matura MT Script Capitals" w:hAnsi="Matura MT Script Capitals"/>
          <w:color w:val="FF0000"/>
          <w:sz w:val="40"/>
          <w:szCs w:val="40"/>
        </w:rPr>
        <w:t xml:space="preserve"> </w:t>
      </w:r>
      <w:r w:rsidRPr="0075389F">
        <w:rPr>
          <w:rFonts w:ascii="Matura MT Script Capitals" w:hAnsi="Matura MT Script Capitals"/>
          <w:color w:val="000000" w:themeColor="text1"/>
          <w:sz w:val="40"/>
          <w:szCs w:val="40"/>
          <w:u w:val="single"/>
        </w:rPr>
        <w:t xml:space="preserve">Contabilidad </w:t>
      </w:r>
    </w:p>
    <w:p w:rsidR="0075389F" w:rsidRPr="0075389F" w:rsidRDefault="0075389F" w:rsidP="00D17480">
      <w:pPr>
        <w:pStyle w:val="Sinespaciado"/>
        <w:rPr>
          <w:color w:val="000000" w:themeColor="text1"/>
        </w:rPr>
      </w:pPr>
      <w:proofErr w:type="spellStart"/>
      <w:r w:rsidRPr="0075389F">
        <w:rPr>
          <w:color w:val="000000" w:themeColor="text1"/>
        </w:rPr>
        <w:t>Bilal</w:t>
      </w:r>
      <w:proofErr w:type="spellEnd"/>
      <w:r w:rsidRPr="0075389F">
        <w:rPr>
          <w:color w:val="000000" w:themeColor="text1"/>
        </w:rPr>
        <w:t xml:space="preserve"> </w:t>
      </w:r>
      <w:proofErr w:type="spellStart"/>
      <w:r w:rsidRPr="0075389F">
        <w:rPr>
          <w:color w:val="000000" w:themeColor="text1"/>
        </w:rPr>
        <w:t>Khadi</w:t>
      </w:r>
      <w:proofErr w:type="spellEnd"/>
      <w:r w:rsidRPr="0075389F">
        <w:rPr>
          <w:color w:val="000000" w:themeColor="text1"/>
        </w:rPr>
        <w:t xml:space="preserve"> </w:t>
      </w:r>
    </w:p>
    <w:p w:rsidR="0075389F" w:rsidRDefault="0075389F" w:rsidP="00D17480">
      <w:pPr>
        <w:pStyle w:val="Sinespaciado"/>
      </w:pPr>
    </w:p>
    <w:p w:rsidR="0075389F" w:rsidRPr="0075389F" w:rsidRDefault="0075389F" w:rsidP="00D17480">
      <w:pPr>
        <w:pStyle w:val="Sinespaciado"/>
        <w:rPr>
          <w:rFonts w:ascii="Matura MT Script Capitals" w:hAnsi="Matura MT Script Capitals"/>
          <w:sz w:val="32"/>
          <w:szCs w:val="32"/>
          <w:u w:val="single"/>
        </w:rPr>
      </w:pPr>
      <w:r w:rsidRPr="0075389F">
        <w:rPr>
          <w:rFonts w:ascii="Matura MT Script Capitals" w:hAnsi="Matura MT Script Capitals"/>
          <w:sz w:val="32"/>
          <w:szCs w:val="32"/>
          <w:u w:val="single"/>
        </w:rPr>
        <w:t>Comunica</w:t>
      </w:r>
      <w:r w:rsidR="0088378A">
        <w:rPr>
          <w:rFonts w:ascii="Matura MT Script Capitals" w:hAnsi="Matura MT Script Capitals"/>
          <w:sz w:val="32"/>
          <w:szCs w:val="32"/>
          <w:u w:val="single"/>
        </w:rPr>
        <w:t>ciones (Informá</w:t>
      </w:r>
      <w:r w:rsidRPr="0075389F">
        <w:rPr>
          <w:rFonts w:ascii="Matura MT Script Capitals" w:hAnsi="Matura MT Script Capitals"/>
          <w:sz w:val="32"/>
          <w:szCs w:val="32"/>
          <w:u w:val="single"/>
        </w:rPr>
        <w:t>tica)</w:t>
      </w:r>
    </w:p>
    <w:p w:rsidR="0075389F" w:rsidRPr="00D17480" w:rsidRDefault="0075389F" w:rsidP="00D17480">
      <w:pPr>
        <w:pStyle w:val="Sinespaciado"/>
        <w:rPr>
          <w:rFonts w:ascii="Arial" w:hAnsi="Arial"/>
          <w:sz w:val="28"/>
          <w:szCs w:val="28"/>
        </w:rPr>
      </w:pPr>
      <w:r>
        <w:t>Paco Zamorano</w:t>
      </w:r>
    </w:p>
    <w:sectPr w:rsidR="0075389F" w:rsidRPr="00D17480" w:rsidSect="00A64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8144"/>
  <w:drawingGridVerticalSpacing w:val="181"/>
  <w:characterSpacingControl w:val="doNotCompress"/>
  <w:compat>
    <w:compatSetting w:name="compatibilityMode" w:uri="http://schemas.microsoft.com/office/word" w:val="12"/>
  </w:compat>
  <w:rsids>
    <w:rsidRoot w:val="0088378A"/>
    <w:rsid w:val="00010835"/>
    <w:rsid w:val="001168D8"/>
    <w:rsid w:val="0075389F"/>
    <w:rsid w:val="0088378A"/>
    <w:rsid w:val="008C6153"/>
    <w:rsid w:val="009C0EDB"/>
    <w:rsid w:val="00A64F08"/>
    <w:rsid w:val="00D0605A"/>
    <w:rsid w:val="00D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7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ownloads\asamblea-de-socio2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asamblea-de-socio2 (3).dotx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2015-01-08T12:58:00Z</dcterms:created>
  <dcterms:modified xsi:type="dcterms:W3CDTF">2015-01-08T13:00:00Z</dcterms:modified>
</cp:coreProperties>
</file>