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85" w:rsidRDefault="00DE1885" w:rsidP="00E97078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ESTATUTOS DE LA COOPERATIVA VENTA JARA</w:t>
      </w:r>
    </w:p>
    <w:p w:rsidR="00DE1885" w:rsidRDefault="00DE1885">
      <w:pPr>
        <w:pStyle w:val="Standard"/>
        <w:rPr>
          <w:b/>
          <w:bCs/>
          <w:sz w:val="32"/>
          <w:szCs w:val="32"/>
        </w:rPr>
      </w:pPr>
    </w:p>
    <w:p w:rsidR="00D826EC" w:rsidRPr="00610CB0" w:rsidRDefault="00036CF0" w:rsidP="00E97078">
      <w:pPr>
        <w:pStyle w:val="Standard"/>
        <w:jc w:val="center"/>
        <w:rPr>
          <w:b/>
          <w:bCs/>
        </w:rPr>
      </w:pPr>
      <w:r w:rsidRPr="00610CB0">
        <w:rPr>
          <w:b/>
          <w:bCs/>
        </w:rPr>
        <w:t>CAPÍTULO I</w:t>
      </w:r>
      <w:r w:rsidR="00E97078" w:rsidRPr="00610CB0">
        <w:rPr>
          <w:b/>
          <w:bCs/>
        </w:rPr>
        <w:t>: INFORMACIÓN GENERAL</w:t>
      </w:r>
    </w:p>
    <w:p w:rsidR="00D826EC" w:rsidRPr="00610CB0" w:rsidRDefault="00D826EC">
      <w:pPr>
        <w:pStyle w:val="Standard"/>
        <w:rPr>
          <w:b/>
          <w:bCs/>
        </w:rPr>
      </w:pPr>
    </w:p>
    <w:p w:rsidR="00D826EC" w:rsidRPr="00610CB0" w:rsidRDefault="00253A6C" w:rsidP="00B74D51">
      <w:pPr>
        <w:pStyle w:val="Standard"/>
      </w:pPr>
      <w:r w:rsidRPr="00610CB0">
        <w:rPr>
          <w:b/>
          <w:bCs/>
        </w:rPr>
        <w:t>Artículo 1: Denominación de la cooperativa:</w:t>
      </w:r>
    </w:p>
    <w:p w:rsidR="00D826EC" w:rsidRPr="00610CB0" w:rsidRDefault="00D826EC">
      <w:pPr>
        <w:pStyle w:val="Standard"/>
      </w:pPr>
    </w:p>
    <w:p w:rsidR="00BA7954" w:rsidRPr="00610CB0" w:rsidRDefault="00BA7954" w:rsidP="00BA7954">
      <w:pPr>
        <w:pStyle w:val="Standard"/>
        <w:ind w:firstLine="709"/>
      </w:pPr>
      <w:r w:rsidRPr="00610CB0">
        <w:t xml:space="preserve">Venta Jara es una cooperativa de </w:t>
      </w:r>
      <w:r w:rsidR="00944A65" w:rsidRPr="00610CB0">
        <w:t xml:space="preserve"> la </w:t>
      </w:r>
      <w:r w:rsidRPr="00610CB0">
        <w:t xml:space="preserve"> S</w:t>
      </w:r>
      <w:r w:rsidR="00944A65" w:rsidRPr="00610CB0">
        <w:t>.E.S (Secc</w:t>
      </w:r>
      <w:r w:rsidRPr="00610CB0">
        <w:t>ión</w:t>
      </w:r>
      <w:r w:rsidR="00944A65" w:rsidRPr="00610CB0">
        <w:t xml:space="preserve"> de Educación </w:t>
      </w:r>
      <w:r w:rsidRPr="00610CB0">
        <w:t xml:space="preserve">Secundaria) </w:t>
      </w:r>
      <w:r w:rsidR="00944A65" w:rsidRPr="00610CB0">
        <w:t xml:space="preserve">en </w:t>
      </w:r>
      <w:r w:rsidRPr="00610CB0">
        <w:t xml:space="preserve">Villanueva de la Jara </w:t>
      </w:r>
      <w:r w:rsidR="00944A65" w:rsidRPr="00610CB0">
        <w:t xml:space="preserve">(Cuenca),  formada por 14 </w:t>
      </w:r>
      <w:r w:rsidRPr="00610CB0">
        <w:t>alumnos</w:t>
      </w:r>
      <w:r w:rsidR="00944A65" w:rsidRPr="00610CB0">
        <w:t xml:space="preserve">/as </w:t>
      </w:r>
      <w:r w:rsidRPr="00610CB0">
        <w:t xml:space="preserve"> de 3º ESO. </w:t>
      </w:r>
      <w:r w:rsidR="00944A65" w:rsidRPr="00610CB0">
        <w:t xml:space="preserve">Se integra </w:t>
      </w:r>
      <w:r w:rsidRPr="00610CB0">
        <w:t>dentro del proyecto educativo Empresa Joven Europea.</w:t>
      </w:r>
    </w:p>
    <w:p w:rsidR="00D826EC" w:rsidRPr="00610CB0" w:rsidRDefault="00D826EC">
      <w:pPr>
        <w:pStyle w:val="Standard"/>
        <w:rPr>
          <w:b/>
          <w:bCs/>
        </w:rPr>
      </w:pPr>
    </w:p>
    <w:p w:rsidR="00D826EC" w:rsidRPr="00610CB0" w:rsidRDefault="00253A6C" w:rsidP="00B74D51">
      <w:pPr>
        <w:pStyle w:val="Standard"/>
        <w:rPr>
          <w:b/>
          <w:bCs/>
        </w:rPr>
      </w:pPr>
      <w:r w:rsidRPr="00610CB0">
        <w:rPr>
          <w:b/>
          <w:bCs/>
        </w:rPr>
        <w:t xml:space="preserve">Artículo </w:t>
      </w:r>
      <w:proofErr w:type="gramStart"/>
      <w:r w:rsidRPr="00610CB0">
        <w:rPr>
          <w:b/>
          <w:bCs/>
        </w:rPr>
        <w:t>2 :</w:t>
      </w:r>
      <w:proofErr w:type="gramEnd"/>
      <w:r w:rsidRPr="00610CB0">
        <w:rPr>
          <w:b/>
          <w:bCs/>
        </w:rPr>
        <w:t xml:space="preserve"> Domic</w:t>
      </w:r>
      <w:r w:rsidR="00E97078" w:rsidRPr="00610CB0">
        <w:rPr>
          <w:b/>
          <w:bCs/>
        </w:rPr>
        <w:t xml:space="preserve">ilio social </w:t>
      </w:r>
    </w:p>
    <w:p w:rsidR="00D826EC" w:rsidRPr="00610CB0" w:rsidRDefault="00D826EC">
      <w:pPr>
        <w:pStyle w:val="Standard"/>
      </w:pPr>
    </w:p>
    <w:p w:rsidR="00944A65" w:rsidRPr="00610CB0" w:rsidRDefault="00944A65" w:rsidP="00944A65">
      <w:pPr>
        <w:pStyle w:val="Standard"/>
        <w:ind w:firstLine="709"/>
      </w:pPr>
      <w:r w:rsidRPr="00610CB0">
        <w:t>Esta empresa se localiza en Villanueva de la Jara (Cuenca</w:t>
      </w:r>
      <w:proofErr w:type="gramStart"/>
      <w:r w:rsidRPr="00610CB0">
        <w:t>) ,</w:t>
      </w:r>
      <w:proofErr w:type="gramEnd"/>
      <w:r w:rsidRPr="00610CB0">
        <w:t xml:space="preserve"> en  la calle Venerable Ana,  nº5, código postal 16230. </w:t>
      </w:r>
    </w:p>
    <w:p w:rsidR="00D826EC" w:rsidRPr="00610CB0" w:rsidRDefault="00D826EC">
      <w:pPr>
        <w:pStyle w:val="Standard"/>
      </w:pPr>
    </w:p>
    <w:p w:rsidR="00D826EC" w:rsidRPr="00610CB0" w:rsidRDefault="00253A6C" w:rsidP="00B74D51">
      <w:pPr>
        <w:pStyle w:val="Standard"/>
        <w:rPr>
          <w:rFonts w:cs="Times New Roman"/>
          <w:b/>
        </w:rPr>
      </w:pPr>
      <w:r w:rsidRPr="00610CB0">
        <w:rPr>
          <w:rFonts w:cs="Times New Roman"/>
          <w:b/>
          <w:iCs/>
        </w:rPr>
        <w:t>Articulo. 3</w:t>
      </w:r>
      <w:r w:rsidR="00B74D51" w:rsidRPr="00610CB0">
        <w:rPr>
          <w:rFonts w:cs="Times New Roman"/>
          <w:b/>
          <w:iCs/>
        </w:rPr>
        <w:t>: Objetivos</w:t>
      </w:r>
    </w:p>
    <w:p w:rsidR="00D826EC" w:rsidRPr="00610CB0" w:rsidRDefault="00D826EC">
      <w:pPr>
        <w:pStyle w:val="Standard"/>
        <w:rPr>
          <w:rFonts w:cs="Times New Roman"/>
        </w:rPr>
      </w:pPr>
    </w:p>
    <w:p w:rsidR="006146BC" w:rsidRPr="00610CB0" w:rsidRDefault="00253A6C" w:rsidP="005736DE">
      <w:pPr>
        <w:pStyle w:val="Standard"/>
        <w:ind w:firstLine="709"/>
        <w:rPr>
          <w:rFonts w:cs="Times New Roman"/>
          <w:bCs/>
        </w:rPr>
      </w:pPr>
      <w:r w:rsidRPr="00610CB0">
        <w:rPr>
          <w:rFonts w:cs="Times New Roman"/>
          <w:bCs/>
        </w:rPr>
        <w:t>Nuestros objetivos son:</w:t>
      </w:r>
    </w:p>
    <w:p w:rsidR="006146BC" w:rsidRPr="00610CB0" w:rsidRDefault="00253A6C" w:rsidP="006146BC">
      <w:pPr>
        <w:pStyle w:val="Standard"/>
        <w:numPr>
          <w:ilvl w:val="0"/>
          <w:numId w:val="1"/>
        </w:numPr>
        <w:rPr>
          <w:rFonts w:cs="Times New Roman"/>
        </w:rPr>
      </w:pPr>
      <w:r w:rsidRPr="00610CB0">
        <w:rPr>
          <w:rFonts w:cs="Times New Roman"/>
        </w:rPr>
        <w:t>Adquirir conocimientos sobre el mundo empresarial.</w:t>
      </w:r>
    </w:p>
    <w:p w:rsidR="006146BC" w:rsidRPr="00610CB0" w:rsidRDefault="001D70B6" w:rsidP="006146BC">
      <w:pPr>
        <w:pStyle w:val="Standard"/>
        <w:numPr>
          <w:ilvl w:val="0"/>
          <w:numId w:val="1"/>
        </w:numPr>
        <w:rPr>
          <w:rFonts w:cs="Times New Roman"/>
        </w:rPr>
      </w:pPr>
      <w:r w:rsidRPr="00610CB0">
        <w:rPr>
          <w:rFonts w:cs="Times New Roman"/>
        </w:rPr>
        <w:t xml:space="preserve">Comprar y vender productos </w:t>
      </w:r>
      <w:r w:rsidR="00CC73A3" w:rsidRPr="00610CB0">
        <w:rPr>
          <w:rFonts w:cs="Times New Roman"/>
        </w:rPr>
        <w:t>elab</w:t>
      </w:r>
      <w:r w:rsidR="00B74D51" w:rsidRPr="00610CB0">
        <w:rPr>
          <w:rFonts w:cs="Times New Roman"/>
        </w:rPr>
        <w:t>orados por la cooperativa</w:t>
      </w:r>
      <w:r w:rsidRPr="00610CB0">
        <w:rPr>
          <w:rFonts w:cs="Times New Roman"/>
        </w:rPr>
        <w:t xml:space="preserve"> y  productos típicos de la comarca. </w:t>
      </w:r>
    </w:p>
    <w:p w:rsidR="006146BC" w:rsidRPr="00610CB0" w:rsidRDefault="00253A6C" w:rsidP="006146BC">
      <w:pPr>
        <w:pStyle w:val="Standard"/>
        <w:numPr>
          <w:ilvl w:val="0"/>
          <w:numId w:val="1"/>
        </w:numPr>
        <w:rPr>
          <w:rFonts w:cs="Times New Roman"/>
        </w:rPr>
      </w:pPr>
      <w:r w:rsidRPr="00610CB0">
        <w:rPr>
          <w:rFonts w:cs="Times New Roman"/>
        </w:rPr>
        <w:t>Conocer nuevas empresas para aprender más sobre la asignatura.</w:t>
      </w:r>
    </w:p>
    <w:p w:rsidR="00D826EC" w:rsidRPr="00610CB0" w:rsidRDefault="001D70B6">
      <w:pPr>
        <w:pStyle w:val="Standard"/>
        <w:numPr>
          <w:ilvl w:val="0"/>
          <w:numId w:val="1"/>
        </w:numPr>
        <w:rPr>
          <w:rFonts w:cs="Times New Roman"/>
        </w:rPr>
      </w:pPr>
      <w:r w:rsidRPr="00610CB0">
        <w:rPr>
          <w:rFonts w:cs="Times New Roman"/>
        </w:rPr>
        <w:t xml:space="preserve">Poner en práctica valores de democracia, igualdad y solidaridad. </w:t>
      </w:r>
    </w:p>
    <w:p w:rsidR="00D826EC" w:rsidRPr="00610CB0" w:rsidRDefault="00D826EC">
      <w:pPr>
        <w:pStyle w:val="Standard"/>
        <w:rPr>
          <w:rFonts w:ascii="MV Boli" w:hAnsi="MV Boli"/>
        </w:rPr>
      </w:pPr>
    </w:p>
    <w:p w:rsidR="00D826EC" w:rsidRPr="00610CB0" w:rsidRDefault="00253A6C">
      <w:pPr>
        <w:pStyle w:val="Standard"/>
        <w:rPr>
          <w:rFonts w:cs="Times New Roman"/>
          <w:b/>
          <w:bCs/>
        </w:rPr>
      </w:pPr>
      <w:r w:rsidRPr="00610CB0">
        <w:rPr>
          <w:rFonts w:cs="Times New Roman"/>
          <w:b/>
          <w:bCs/>
        </w:rPr>
        <w:t>Artículo 4: Actividad social</w:t>
      </w:r>
    </w:p>
    <w:p w:rsidR="00B74D51" w:rsidRPr="00610CB0" w:rsidRDefault="00B74D51">
      <w:pPr>
        <w:pStyle w:val="Standard"/>
        <w:rPr>
          <w:rFonts w:cs="Times New Roman"/>
        </w:rPr>
      </w:pPr>
    </w:p>
    <w:p w:rsidR="00D826EC" w:rsidRPr="00610CB0" w:rsidRDefault="001D70B6" w:rsidP="00B74D51">
      <w:pPr>
        <w:pStyle w:val="Standard"/>
        <w:ind w:firstLine="709"/>
        <w:rPr>
          <w:rFonts w:cs="Times New Roman"/>
        </w:rPr>
      </w:pPr>
      <w:r w:rsidRPr="00610CB0">
        <w:rPr>
          <w:rFonts w:cs="Times New Roman"/>
        </w:rPr>
        <w:t>La actividad social consiste en la c</w:t>
      </w:r>
      <w:r w:rsidR="00253A6C" w:rsidRPr="00610CB0">
        <w:rPr>
          <w:rFonts w:cs="Times New Roman"/>
        </w:rPr>
        <w:t>ompraventa de productos elaborados propios y de otras empresas y cooperativas</w:t>
      </w:r>
      <w:r w:rsidRPr="00610CB0">
        <w:rPr>
          <w:rFonts w:cs="Times New Roman"/>
        </w:rPr>
        <w:t xml:space="preserve">. </w:t>
      </w:r>
    </w:p>
    <w:p w:rsidR="001D70B6" w:rsidRPr="00610CB0" w:rsidRDefault="001D70B6">
      <w:pPr>
        <w:pStyle w:val="Standard"/>
        <w:rPr>
          <w:rFonts w:cs="Times New Roman"/>
        </w:rPr>
      </w:pPr>
    </w:p>
    <w:p w:rsidR="00D826EC" w:rsidRPr="00610CB0" w:rsidRDefault="00B74D51">
      <w:pPr>
        <w:pStyle w:val="Standard"/>
        <w:tabs>
          <w:tab w:val="left" w:pos="2850"/>
        </w:tabs>
        <w:rPr>
          <w:rFonts w:cs="Times New Roman"/>
          <w:b/>
          <w:bCs/>
        </w:rPr>
      </w:pPr>
      <w:r w:rsidRPr="00610CB0">
        <w:rPr>
          <w:rFonts w:cs="Times New Roman"/>
          <w:b/>
          <w:bCs/>
        </w:rPr>
        <w:t>Artículo  5: Duración</w:t>
      </w:r>
    </w:p>
    <w:p w:rsidR="00D826EC" w:rsidRPr="00610CB0" w:rsidRDefault="00D826EC">
      <w:pPr>
        <w:pStyle w:val="Standard"/>
        <w:tabs>
          <w:tab w:val="left" w:pos="2850"/>
        </w:tabs>
        <w:rPr>
          <w:rFonts w:cs="Times New Roman"/>
          <w:color w:val="000000"/>
        </w:rPr>
      </w:pPr>
    </w:p>
    <w:p w:rsidR="00D826EC" w:rsidRPr="00610CB0" w:rsidRDefault="00B74D51">
      <w:pPr>
        <w:pStyle w:val="Standard"/>
        <w:tabs>
          <w:tab w:val="left" w:pos="2850"/>
        </w:tabs>
        <w:rPr>
          <w:rFonts w:cs="Times New Roman"/>
          <w:color w:val="000000"/>
        </w:rPr>
      </w:pPr>
      <w:r w:rsidRPr="00610CB0">
        <w:rPr>
          <w:rFonts w:cs="Times New Roman"/>
          <w:color w:val="000000"/>
        </w:rPr>
        <w:t xml:space="preserve">            </w:t>
      </w:r>
      <w:r w:rsidR="00253A6C" w:rsidRPr="00610CB0">
        <w:rPr>
          <w:rFonts w:cs="Times New Roman"/>
          <w:color w:val="000000"/>
        </w:rPr>
        <w:t>L</w:t>
      </w:r>
      <w:r w:rsidR="001D70B6" w:rsidRPr="00610CB0">
        <w:rPr>
          <w:rFonts w:cs="Times New Roman"/>
          <w:color w:val="000000"/>
        </w:rPr>
        <w:t xml:space="preserve">a actividad cooperativa comenzó </w:t>
      </w:r>
      <w:r w:rsidR="00253A6C" w:rsidRPr="00610CB0">
        <w:rPr>
          <w:rFonts w:cs="Times New Roman"/>
          <w:color w:val="000000"/>
        </w:rPr>
        <w:t>el pasado septiembre de 2014, finalizará en jun</w:t>
      </w:r>
      <w:r w:rsidR="001D70B6" w:rsidRPr="00610CB0">
        <w:rPr>
          <w:rFonts w:cs="Times New Roman"/>
          <w:color w:val="000000"/>
        </w:rPr>
        <w:t xml:space="preserve">io de 2015 y se </w:t>
      </w:r>
      <w:r w:rsidR="00253A6C" w:rsidRPr="00610CB0">
        <w:rPr>
          <w:rFonts w:cs="Times New Roman"/>
          <w:color w:val="000000"/>
        </w:rPr>
        <w:t>disolverá.</w:t>
      </w:r>
    </w:p>
    <w:p w:rsidR="005736DE" w:rsidRPr="005736DE" w:rsidRDefault="005736DE" w:rsidP="005736DE">
      <w:pPr>
        <w:pStyle w:val="Standard"/>
        <w:tabs>
          <w:tab w:val="left" w:pos="2850"/>
        </w:tabs>
        <w:rPr>
          <w:rFonts w:cs="Times New Roman"/>
          <w:b/>
          <w:color w:val="000000"/>
          <w:sz w:val="28"/>
          <w:szCs w:val="28"/>
        </w:rPr>
      </w:pPr>
    </w:p>
    <w:p w:rsidR="00D826EC" w:rsidRPr="00610CB0" w:rsidRDefault="00B1112D" w:rsidP="001206CA">
      <w:pPr>
        <w:pStyle w:val="Standard"/>
        <w:tabs>
          <w:tab w:val="left" w:pos="2850"/>
        </w:tabs>
        <w:jc w:val="center"/>
        <w:rPr>
          <w:rFonts w:cs="Times New Roman"/>
          <w:b/>
          <w:color w:val="000000"/>
        </w:rPr>
      </w:pPr>
      <w:r w:rsidRPr="00610CB0">
        <w:rPr>
          <w:rFonts w:cs="Times New Roman"/>
          <w:b/>
          <w:color w:val="000000"/>
        </w:rPr>
        <w:t>CAPÍTULO II</w:t>
      </w:r>
      <w:r w:rsidR="001206CA" w:rsidRPr="00610CB0">
        <w:rPr>
          <w:rFonts w:cs="Times New Roman"/>
          <w:b/>
          <w:color w:val="000000"/>
        </w:rPr>
        <w:t>: RÉGIMEN ECONÓMICO</w:t>
      </w:r>
    </w:p>
    <w:p w:rsidR="005C06D3" w:rsidRPr="00610CB0" w:rsidRDefault="005C06D3" w:rsidP="001206CA">
      <w:pPr>
        <w:pStyle w:val="Standard"/>
        <w:tabs>
          <w:tab w:val="left" w:pos="2850"/>
        </w:tabs>
        <w:jc w:val="center"/>
        <w:rPr>
          <w:rFonts w:cs="Times New Roman"/>
          <w:b/>
          <w:color w:val="000000"/>
        </w:rPr>
      </w:pPr>
    </w:p>
    <w:p w:rsidR="001206CA" w:rsidRPr="00610CB0" w:rsidRDefault="00B74D51" w:rsidP="00B74D51">
      <w:pPr>
        <w:pStyle w:val="Standard"/>
        <w:tabs>
          <w:tab w:val="left" w:pos="2850"/>
        </w:tabs>
        <w:rPr>
          <w:rFonts w:cs="Times New Roman"/>
          <w:b/>
          <w:color w:val="000000"/>
        </w:rPr>
      </w:pPr>
      <w:r w:rsidRPr="00610CB0">
        <w:rPr>
          <w:rFonts w:cs="Times New Roman"/>
          <w:b/>
          <w:color w:val="000000"/>
        </w:rPr>
        <w:t xml:space="preserve">Artículo 6: </w:t>
      </w:r>
      <w:r w:rsidR="001805CC" w:rsidRPr="00610CB0">
        <w:rPr>
          <w:rFonts w:cs="Times New Roman"/>
          <w:b/>
          <w:color w:val="000000"/>
        </w:rPr>
        <w:t>Capital social</w:t>
      </w:r>
    </w:p>
    <w:p w:rsidR="005C06D3" w:rsidRPr="00610CB0" w:rsidRDefault="005C06D3" w:rsidP="00B74D51">
      <w:pPr>
        <w:pStyle w:val="Standard"/>
        <w:tabs>
          <w:tab w:val="left" w:pos="2850"/>
        </w:tabs>
        <w:rPr>
          <w:rFonts w:cs="Times New Roman"/>
          <w:b/>
          <w:color w:val="000000"/>
        </w:rPr>
      </w:pPr>
    </w:p>
    <w:p w:rsidR="001805CC" w:rsidRPr="00610CB0" w:rsidRDefault="001805CC" w:rsidP="005736DE">
      <w:pPr>
        <w:pStyle w:val="Standard"/>
        <w:tabs>
          <w:tab w:val="left" w:pos="2850"/>
        </w:tabs>
        <w:rPr>
          <w:rFonts w:cs="Times New Roman"/>
          <w:color w:val="000000"/>
        </w:rPr>
      </w:pPr>
      <w:r w:rsidRPr="00610CB0">
        <w:rPr>
          <w:rFonts w:cs="Times New Roman"/>
          <w:b/>
          <w:color w:val="000000"/>
        </w:rPr>
        <w:t xml:space="preserve"> </w:t>
      </w:r>
      <w:r w:rsidR="005C06D3" w:rsidRPr="00610CB0">
        <w:rPr>
          <w:rFonts w:cs="Times New Roman"/>
          <w:color w:val="000000"/>
        </w:rPr>
        <w:t xml:space="preserve">          </w:t>
      </w:r>
      <w:r w:rsidRPr="00610CB0">
        <w:rPr>
          <w:rFonts w:cs="Times New Roman"/>
          <w:color w:val="000000"/>
        </w:rPr>
        <w:t>La cooperativa está constituida por varios socios</w:t>
      </w:r>
      <w:r w:rsidR="00490ED4">
        <w:rPr>
          <w:rFonts w:cs="Times New Roman"/>
          <w:color w:val="000000"/>
        </w:rPr>
        <w:t>/as</w:t>
      </w:r>
      <w:r w:rsidRPr="00610CB0">
        <w:rPr>
          <w:rFonts w:cs="Times New Roman"/>
          <w:color w:val="000000"/>
        </w:rPr>
        <w:t xml:space="preserve"> que tienen que poner una donación. Se establece 10 euros la donación por cada socio</w:t>
      </w:r>
      <w:r w:rsidR="00490ED4">
        <w:rPr>
          <w:rFonts w:cs="Times New Roman"/>
          <w:color w:val="000000"/>
        </w:rPr>
        <w:t>/a</w:t>
      </w:r>
      <w:r w:rsidRPr="00610CB0">
        <w:rPr>
          <w:rFonts w:cs="Times New Roman"/>
          <w:color w:val="000000"/>
        </w:rPr>
        <w:t xml:space="preserve">, como una aportación obligatoria. </w:t>
      </w:r>
    </w:p>
    <w:p w:rsidR="001805CC" w:rsidRPr="00610CB0" w:rsidRDefault="001805CC" w:rsidP="005736DE">
      <w:pPr>
        <w:pStyle w:val="Standard"/>
        <w:tabs>
          <w:tab w:val="left" w:pos="2850"/>
        </w:tabs>
        <w:rPr>
          <w:rFonts w:cs="Times New Roman"/>
          <w:color w:val="000000"/>
        </w:rPr>
      </w:pPr>
    </w:p>
    <w:p w:rsidR="001805CC" w:rsidRPr="00610CB0" w:rsidRDefault="005C06D3" w:rsidP="001805CC">
      <w:pPr>
        <w:pStyle w:val="Standard"/>
        <w:tabs>
          <w:tab w:val="left" w:pos="2850"/>
        </w:tabs>
        <w:rPr>
          <w:rFonts w:cs="Times New Roman"/>
          <w:b/>
          <w:color w:val="000000"/>
        </w:rPr>
      </w:pPr>
      <w:r w:rsidRPr="00610CB0">
        <w:rPr>
          <w:rFonts w:cs="Times New Roman"/>
          <w:b/>
          <w:color w:val="000000"/>
        </w:rPr>
        <w:t>Artículo 7: Devolución del capital</w:t>
      </w:r>
      <w:r w:rsidR="001805CC" w:rsidRPr="00610CB0">
        <w:rPr>
          <w:rFonts w:cs="Times New Roman"/>
          <w:b/>
          <w:color w:val="000000"/>
        </w:rPr>
        <w:t xml:space="preserve"> </w:t>
      </w:r>
    </w:p>
    <w:p w:rsidR="005C06D3" w:rsidRPr="00610CB0" w:rsidRDefault="005C06D3" w:rsidP="001805CC">
      <w:pPr>
        <w:pStyle w:val="Standard"/>
        <w:tabs>
          <w:tab w:val="left" w:pos="2850"/>
        </w:tabs>
        <w:rPr>
          <w:rFonts w:cs="Times New Roman"/>
          <w:b/>
          <w:color w:val="000000"/>
        </w:rPr>
      </w:pPr>
    </w:p>
    <w:p w:rsidR="00D826EC" w:rsidRPr="00610CB0" w:rsidRDefault="001805CC" w:rsidP="005736DE">
      <w:pPr>
        <w:pStyle w:val="Standard"/>
        <w:ind w:firstLine="709"/>
      </w:pPr>
      <w:r w:rsidRPr="00610CB0">
        <w:rPr>
          <w:color w:val="000000"/>
        </w:rPr>
        <w:t>L</w:t>
      </w:r>
      <w:r w:rsidR="00253A6C" w:rsidRPr="00610CB0">
        <w:rPr>
          <w:color w:val="000000"/>
        </w:rPr>
        <w:t>a devolución se realizará a fi</w:t>
      </w:r>
      <w:r w:rsidRPr="00610CB0">
        <w:rPr>
          <w:color w:val="000000"/>
        </w:rPr>
        <w:t>nal de curso una vez pagadas</w:t>
      </w:r>
      <w:r w:rsidR="00253A6C" w:rsidRPr="00610CB0">
        <w:rPr>
          <w:color w:val="000000"/>
        </w:rPr>
        <w:t xml:space="preserve"> todas las deudas.</w:t>
      </w:r>
    </w:p>
    <w:p w:rsidR="00D826EC" w:rsidRPr="00610CB0" w:rsidRDefault="00253A6C" w:rsidP="005736DE">
      <w:pPr>
        <w:pStyle w:val="Standard"/>
        <w:ind w:firstLine="709"/>
        <w:rPr>
          <w:color w:val="000000"/>
        </w:rPr>
      </w:pPr>
      <w:r w:rsidRPr="00610CB0">
        <w:rPr>
          <w:color w:val="000000"/>
        </w:rPr>
        <w:t>Los beneficios obtenidos serán repartidos por cada uno de los miembros.</w:t>
      </w:r>
    </w:p>
    <w:p w:rsidR="00D826EC" w:rsidRPr="00610CB0" w:rsidRDefault="005C06D3" w:rsidP="005736DE">
      <w:pPr>
        <w:pStyle w:val="Standard"/>
        <w:tabs>
          <w:tab w:val="left" w:pos="0"/>
        </w:tabs>
        <w:rPr>
          <w:color w:val="000000"/>
        </w:rPr>
      </w:pPr>
      <w:r w:rsidRPr="005736DE">
        <w:rPr>
          <w:color w:val="000000"/>
          <w:sz w:val="28"/>
          <w:szCs w:val="28"/>
        </w:rPr>
        <w:tab/>
      </w:r>
      <w:r w:rsidR="00253A6C" w:rsidRPr="00610CB0">
        <w:rPr>
          <w:color w:val="000000"/>
        </w:rPr>
        <w:t xml:space="preserve">La asamblea general debe aprobar el reparto de los beneficios, </w:t>
      </w:r>
      <w:r w:rsidR="001805CC" w:rsidRPr="00610CB0">
        <w:rPr>
          <w:color w:val="000000"/>
        </w:rPr>
        <w:t xml:space="preserve">y el excedente cooperativo </w:t>
      </w:r>
      <w:r w:rsidR="00253A6C" w:rsidRPr="00610CB0">
        <w:rPr>
          <w:color w:val="000000"/>
        </w:rPr>
        <w:t>se repartirá a los socios</w:t>
      </w:r>
      <w:r w:rsidR="00490ED4">
        <w:rPr>
          <w:color w:val="000000"/>
        </w:rPr>
        <w:t>/as</w:t>
      </w:r>
      <w:r w:rsidR="00253A6C" w:rsidRPr="00610CB0">
        <w:rPr>
          <w:color w:val="000000"/>
        </w:rPr>
        <w:t xml:space="preserve"> de forma equitativa.</w:t>
      </w:r>
    </w:p>
    <w:p w:rsidR="00D826EC" w:rsidRPr="00610CB0" w:rsidRDefault="008C4383" w:rsidP="005736DE">
      <w:pPr>
        <w:pStyle w:val="Standard"/>
        <w:tabs>
          <w:tab w:val="left" w:pos="0"/>
        </w:tabs>
        <w:rPr>
          <w:color w:val="000000"/>
        </w:rPr>
      </w:pPr>
      <w:r w:rsidRPr="00610CB0">
        <w:rPr>
          <w:color w:val="000000"/>
        </w:rPr>
        <w:tab/>
      </w:r>
      <w:r w:rsidR="00253A6C" w:rsidRPr="00610CB0">
        <w:rPr>
          <w:color w:val="000000"/>
        </w:rPr>
        <w:t>No se obtendrán beneficios si se falta a clase de forma injustificada</w:t>
      </w:r>
      <w:r w:rsidRPr="00610CB0">
        <w:rPr>
          <w:color w:val="000000"/>
        </w:rPr>
        <w:t>. Si ademá</w:t>
      </w:r>
      <w:r w:rsidR="00253A6C" w:rsidRPr="00610CB0">
        <w:rPr>
          <w:color w:val="000000"/>
        </w:rPr>
        <w:t>s</w:t>
      </w:r>
      <w:r w:rsidR="00253A6C" w:rsidRPr="005736DE">
        <w:rPr>
          <w:color w:val="000000"/>
          <w:sz w:val="28"/>
          <w:szCs w:val="28"/>
        </w:rPr>
        <w:t xml:space="preserve"> </w:t>
      </w:r>
      <w:r w:rsidR="00253A6C" w:rsidRPr="00610CB0">
        <w:rPr>
          <w:color w:val="000000"/>
        </w:rPr>
        <w:t>causa un grave perjuicio al funcionamiento podrán decidir la no devolución del capital aportado</w:t>
      </w:r>
    </w:p>
    <w:p w:rsidR="00D826EC" w:rsidRDefault="00D826EC" w:rsidP="006146BC">
      <w:pPr>
        <w:autoSpaceDE w:val="0"/>
        <w:spacing w:line="276" w:lineRule="auto"/>
        <w:rPr>
          <w:rFonts w:cs="Times New Roman"/>
          <w:b/>
          <w:bCs/>
        </w:rPr>
      </w:pPr>
    </w:p>
    <w:p w:rsidR="00610CB0" w:rsidRPr="00610CB0" w:rsidRDefault="00610CB0" w:rsidP="006146BC">
      <w:pPr>
        <w:autoSpaceDE w:val="0"/>
        <w:spacing w:line="276" w:lineRule="auto"/>
        <w:rPr>
          <w:rFonts w:cs="Times New Roman"/>
          <w:b/>
          <w:bCs/>
        </w:rPr>
      </w:pPr>
    </w:p>
    <w:p w:rsidR="00915573" w:rsidRPr="00610CB0" w:rsidRDefault="00915573">
      <w:pPr>
        <w:autoSpaceDE w:val="0"/>
        <w:jc w:val="center"/>
        <w:rPr>
          <w:rFonts w:cs="Times New Roman"/>
          <w:b/>
          <w:bCs/>
        </w:rPr>
      </w:pPr>
      <w:r w:rsidRPr="00610CB0">
        <w:rPr>
          <w:rFonts w:cs="Times New Roman"/>
          <w:b/>
          <w:bCs/>
        </w:rPr>
        <w:lastRenderedPageBreak/>
        <w:t>CAPÍTULO III: NORMAS DE LA COOPERATIVA</w:t>
      </w:r>
    </w:p>
    <w:p w:rsidR="00915573" w:rsidRPr="00610CB0" w:rsidRDefault="00915573" w:rsidP="00915573">
      <w:pPr>
        <w:pStyle w:val="Standard"/>
        <w:rPr>
          <w:color w:val="00FF00"/>
        </w:rPr>
      </w:pPr>
    </w:p>
    <w:p w:rsidR="006146BC" w:rsidRPr="00610CB0" w:rsidRDefault="00B22563">
      <w:pPr>
        <w:pStyle w:val="Standard"/>
        <w:rPr>
          <w:b/>
        </w:rPr>
      </w:pPr>
      <w:r w:rsidRPr="00610CB0">
        <w:rPr>
          <w:b/>
        </w:rPr>
        <w:t>Artículo 8</w:t>
      </w:r>
      <w:r w:rsidR="00915573" w:rsidRPr="00610CB0">
        <w:rPr>
          <w:b/>
        </w:rPr>
        <w:t xml:space="preserve">: </w:t>
      </w:r>
      <w:r w:rsidR="00253A6C" w:rsidRPr="00610CB0">
        <w:rPr>
          <w:b/>
        </w:rPr>
        <w:t>Derechos de los socios</w:t>
      </w:r>
      <w:r w:rsidR="00490ED4">
        <w:rPr>
          <w:b/>
        </w:rPr>
        <w:t>/as</w:t>
      </w:r>
    </w:p>
    <w:p w:rsidR="005736DE" w:rsidRPr="00610CB0" w:rsidRDefault="00915573">
      <w:pPr>
        <w:pStyle w:val="Standard"/>
      </w:pPr>
      <w:r w:rsidRPr="00610CB0">
        <w:t>La condición de socio</w:t>
      </w:r>
      <w:r w:rsidR="00490ED4">
        <w:t>/a</w:t>
      </w:r>
      <w:r w:rsidRPr="00610CB0">
        <w:t xml:space="preserve"> otorga </w:t>
      </w:r>
      <w:r w:rsidR="00253A6C" w:rsidRPr="00610CB0">
        <w:t>los siguientes</w:t>
      </w:r>
      <w:r w:rsidRPr="00610CB0">
        <w:t xml:space="preserve"> </w:t>
      </w:r>
      <w:r w:rsidR="00253A6C" w:rsidRPr="00610CB0">
        <w:t>derechos:</w:t>
      </w:r>
    </w:p>
    <w:p w:rsidR="005736DE" w:rsidRPr="00610CB0" w:rsidRDefault="001668AD" w:rsidP="001668AD">
      <w:pPr>
        <w:pStyle w:val="Standard"/>
      </w:pPr>
      <w:r>
        <w:t xml:space="preserve">- </w:t>
      </w:r>
      <w:r w:rsidR="00915573" w:rsidRPr="00610CB0">
        <w:t>Participa</w:t>
      </w:r>
      <w:r w:rsidR="00607097" w:rsidRPr="00610CB0">
        <w:t>r</w:t>
      </w:r>
      <w:r w:rsidR="00253A6C" w:rsidRPr="00610CB0">
        <w:t xml:space="preserve"> en la cooperativa.</w:t>
      </w:r>
    </w:p>
    <w:p w:rsidR="00D826EC" w:rsidRPr="00610CB0" w:rsidRDefault="001668AD" w:rsidP="001668AD">
      <w:pPr>
        <w:pStyle w:val="Standard"/>
      </w:pPr>
      <w:r>
        <w:t xml:space="preserve">- </w:t>
      </w:r>
      <w:r w:rsidR="00253A6C" w:rsidRPr="00610CB0">
        <w:t>Ser elector y elegible para los cargos sociales.</w:t>
      </w:r>
    </w:p>
    <w:p w:rsidR="00D826EC" w:rsidRPr="00610CB0" w:rsidRDefault="001668AD" w:rsidP="001668AD">
      <w:pPr>
        <w:pStyle w:val="Standard"/>
      </w:pPr>
      <w:r>
        <w:t xml:space="preserve">- </w:t>
      </w:r>
      <w:r w:rsidR="00253A6C" w:rsidRPr="00610CB0">
        <w:t xml:space="preserve">Participar con voz y voto </w:t>
      </w:r>
      <w:r w:rsidR="00915573" w:rsidRPr="00610CB0">
        <w:t>en la Asamblea General y demás ó</w:t>
      </w:r>
      <w:r w:rsidR="00253A6C" w:rsidRPr="00610CB0">
        <w:t>rganos s</w:t>
      </w:r>
      <w:r w:rsidR="00915573" w:rsidRPr="00610CB0">
        <w:t>ociales de los que forman parte</w:t>
      </w:r>
      <w:r w:rsidR="00253A6C" w:rsidRPr="00610CB0">
        <w:t>.</w:t>
      </w:r>
    </w:p>
    <w:p w:rsidR="00D826EC" w:rsidRPr="00610CB0" w:rsidRDefault="001668AD" w:rsidP="001668AD">
      <w:pPr>
        <w:pStyle w:val="Standard"/>
      </w:pPr>
      <w:r>
        <w:t xml:space="preserve">- </w:t>
      </w:r>
      <w:r w:rsidR="00253A6C" w:rsidRPr="00610CB0">
        <w:t xml:space="preserve">Obtener información sobre la marcha de la </w:t>
      </w:r>
      <w:proofErr w:type="gramStart"/>
      <w:r w:rsidR="00253A6C" w:rsidRPr="00610CB0">
        <w:t>cooperativa .</w:t>
      </w:r>
      <w:proofErr w:type="gramEnd"/>
    </w:p>
    <w:p w:rsidR="00D826EC" w:rsidRPr="00610CB0" w:rsidRDefault="001668AD" w:rsidP="001668AD">
      <w:pPr>
        <w:pStyle w:val="Standard"/>
      </w:pPr>
      <w:r>
        <w:t xml:space="preserve">- </w:t>
      </w:r>
      <w:r w:rsidR="00253A6C" w:rsidRPr="00610CB0">
        <w:t xml:space="preserve">Participar en los </w:t>
      </w:r>
      <w:proofErr w:type="gramStart"/>
      <w:r w:rsidR="00253A6C" w:rsidRPr="00610CB0">
        <w:t>excedentes ,</w:t>
      </w:r>
      <w:proofErr w:type="gramEnd"/>
      <w:r w:rsidR="00253A6C" w:rsidRPr="00610CB0">
        <w:t xml:space="preserve"> en proporción a la cooperativa.</w:t>
      </w:r>
    </w:p>
    <w:p w:rsidR="00915573" w:rsidRPr="00610CB0" w:rsidRDefault="00915573" w:rsidP="00915573">
      <w:pPr>
        <w:pStyle w:val="Standard"/>
      </w:pPr>
    </w:p>
    <w:p w:rsidR="005736DE" w:rsidRPr="00610CB0" w:rsidRDefault="00B22563" w:rsidP="001668AD">
      <w:pPr>
        <w:pStyle w:val="Standard"/>
        <w:rPr>
          <w:b/>
          <w:bCs/>
        </w:rPr>
      </w:pPr>
      <w:r w:rsidRPr="00610CB0">
        <w:rPr>
          <w:b/>
        </w:rPr>
        <w:t>Artículo 9</w:t>
      </w:r>
      <w:r w:rsidR="00915573" w:rsidRPr="00610CB0">
        <w:rPr>
          <w:b/>
        </w:rPr>
        <w:t xml:space="preserve">: </w:t>
      </w:r>
      <w:r w:rsidR="00253A6C" w:rsidRPr="00610CB0">
        <w:rPr>
          <w:b/>
          <w:bCs/>
        </w:rPr>
        <w:t>Obligaciones del Socio</w:t>
      </w:r>
      <w:r w:rsidR="00490ED4">
        <w:rPr>
          <w:b/>
          <w:bCs/>
        </w:rPr>
        <w:t>/a</w:t>
      </w:r>
    </w:p>
    <w:p w:rsidR="005736DE" w:rsidRPr="00610CB0" w:rsidRDefault="00253A6C" w:rsidP="001668AD">
      <w:pPr>
        <w:pStyle w:val="Standard"/>
        <w:jc w:val="both"/>
      </w:pPr>
      <w:r w:rsidRPr="00610CB0">
        <w:t>-Asistir a las reuniones</w:t>
      </w:r>
      <w:r w:rsidR="007726BF">
        <w:t>.</w:t>
      </w:r>
    </w:p>
    <w:p w:rsidR="006146BC" w:rsidRPr="00610CB0" w:rsidRDefault="00253A6C" w:rsidP="001668AD">
      <w:pPr>
        <w:pStyle w:val="Standard"/>
        <w:jc w:val="both"/>
      </w:pPr>
      <w:r w:rsidRPr="00610CB0">
        <w:t>-Acatar las decisiones adoptadas por la cooperativa</w:t>
      </w:r>
      <w:r w:rsidR="007726BF">
        <w:t>.</w:t>
      </w:r>
    </w:p>
    <w:p w:rsidR="006146BC" w:rsidRPr="00610CB0" w:rsidRDefault="00253A6C" w:rsidP="001668AD">
      <w:pPr>
        <w:pStyle w:val="Standard"/>
        <w:jc w:val="both"/>
      </w:pPr>
      <w:r w:rsidRPr="00610CB0">
        <w:t>-Participar en el objeto social de la cooperativa</w:t>
      </w:r>
      <w:r w:rsidR="007726BF">
        <w:t>.</w:t>
      </w:r>
    </w:p>
    <w:p w:rsidR="00D826EC" w:rsidRPr="00610CB0" w:rsidRDefault="00253A6C" w:rsidP="001668AD">
      <w:pPr>
        <w:pStyle w:val="Standard"/>
        <w:jc w:val="both"/>
      </w:pPr>
      <w:r w:rsidRPr="00610CB0">
        <w:t>-Participar en las actividades</w:t>
      </w:r>
      <w:r w:rsidR="007726BF">
        <w:t>.</w:t>
      </w:r>
    </w:p>
    <w:p w:rsidR="00D826EC" w:rsidRPr="00610CB0" w:rsidRDefault="00253A6C" w:rsidP="001668AD">
      <w:pPr>
        <w:pStyle w:val="Standard"/>
        <w:jc w:val="both"/>
      </w:pPr>
      <w:r w:rsidRPr="00610CB0">
        <w:t xml:space="preserve">-Asistir </w:t>
      </w:r>
      <w:r w:rsidR="00915573" w:rsidRPr="00610CB0">
        <w:t>a las reuniones a las que sean</w:t>
      </w:r>
      <w:r w:rsidRPr="00610CB0">
        <w:t xml:space="preserve"> convocado</w:t>
      </w:r>
      <w:r w:rsidR="00915573" w:rsidRPr="00610CB0">
        <w:t>s</w:t>
      </w:r>
      <w:r w:rsidR="00490ED4">
        <w:t>/as</w:t>
      </w:r>
      <w:r w:rsidR="00915573" w:rsidRPr="00610CB0">
        <w:t xml:space="preserve">. </w:t>
      </w:r>
    </w:p>
    <w:p w:rsidR="00D826EC" w:rsidRPr="00610CB0" w:rsidRDefault="00253A6C" w:rsidP="001668AD">
      <w:pPr>
        <w:pStyle w:val="Standard"/>
        <w:jc w:val="both"/>
      </w:pPr>
      <w:r w:rsidRPr="00610CB0">
        <w:t>-Aceptar los cargos y funciones que se le asignen</w:t>
      </w:r>
      <w:r w:rsidR="00915573" w:rsidRPr="00610CB0">
        <w:t xml:space="preserve">. </w:t>
      </w:r>
    </w:p>
    <w:p w:rsidR="00D826EC" w:rsidRPr="00610CB0" w:rsidRDefault="00253A6C" w:rsidP="001668AD">
      <w:pPr>
        <w:pStyle w:val="Standard"/>
        <w:jc w:val="both"/>
      </w:pPr>
      <w:r w:rsidRPr="00610CB0">
        <w:t>-Comportarse bien con los demás socios</w:t>
      </w:r>
      <w:r w:rsidR="00490ED4">
        <w:t>/as.</w:t>
      </w:r>
    </w:p>
    <w:p w:rsidR="005736DE" w:rsidRDefault="00253A6C" w:rsidP="001668AD">
      <w:pPr>
        <w:pStyle w:val="Standard"/>
        <w:jc w:val="both"/>
      </w:pPr>
      <w:r w:rsidRPr="00610CB0">
        <w:t>-Efectuar al desembolso de las aportaciones al capital social</w:t>
      </w:r>
      <w:r w:rsidR="00915573" w:rsidRPr="00610CB0">
        <w:t xml:space="preserve">. </w:t>
      </w:r>
    </w:p>
    <w:p w:rsidR="001668AD" w:rsidRPr="001668AD" w:rsidRDefault="001668AD" w:rsidP="001668AD">
      <w:pPr>
        <w:pStyle w:val="Standard"/>
        <w:jc w:val="both"/>
      </w:pPr>
    </w:p>
    <w:p w:rsidR="00D826EC" w:rsidRPr="00610CB0" w:rsidRDefault="00253A6C">
      <w:pPr>
        <w:autoSpaceDE w:val="0"/>
        <w:spacing w:after="200" w:line="276" w:lineRule="auto"/>
        <w:jc w:val="center"/>
        <w:rPr>
          <w:rFonts w:cs="Times New Roman"/>
          <w:b/>
        </w:rPr>
      </w:pPr>
      <w:r w:rsidRPr="00610CB0">
        <w:rPr>
          <w:rFonts w:cs="Times New Roman"/>
          <w:b/>
        </w:rPr>
        <w:t>CAPITULO IV: ORGANIZACIÓN</w:t>
      </w:r>
    </w:p>
    <w:p w:rsidR="001668AD" w:rsidRDefault="001668AD" w:rsidP="001668AD">
      <w:pPr>
        <w:autoSpaceDE w:val="0"/>
        <w:spacing w:after="200"/>
        <w:rPr>
          <w:b/>
        </w:rPr>
      </w:pPr>
      <w:r>
        <w:rPr>
          <w:b/>
        </w:rPr>
        <w:t>Artí</w:t>
      </w:r>
      <w:r w:rsidR="00B22563" w:rsidRPr="00610CB0">
        <w:rPr>
          <w:b/>
        </w:rPr>
        <w:t>culo 10</w:t>
      </w:r>
      <w:r w:rsidR="00253A6C" w:rsidRPr="00610CB0">
        <w:rPr>
          <w:b/>
        </w:rPr>
        <w:t xml:space="preserve">- Organización y </w:t>
      </w:r>
      <w:r>
        <w:rPr>
          <w:b/>
        </w:rPr>
        <w:t>r</w:t>
      </w:r>
      <w:r w:rsidR="00253A6C" w:rsidRPr="00610CB0">
        <w:rPr>
          <w:b/>
        </w:rPr>
        <w:t>esponsabilidades.</w:t>
      </w:r>
    </w:p>
    <w:p w:rsidR="00490ED4" w:rsidRDefault="00253A6C" w:rsidP="001668AD">
      <w:pPr>
        <w:autoSpaceDE w:val="0"/>
        <w:spacing w:after="200"/>
        <w:ind w:firstLine="709"/>
        <w:rPr>
          <w:b/>
        </w:rPr>
      </w:pPr>
      <w:r w:rsidRPr="00610CB0">
        <w:t>Los miembros de la empresa se encargan de l</w:t>
      </w:r>
      <w:r w:rsidR="00915573" w:rsidRPr="00610CB0">
        <w:t>a responsabilidad de la gestió</w:t>
      </w:r>
      <w:r w:rsidRPr="00610CB0">
        <w:t>n. Los socios</w:t>
      </w:r>
      <w:r w:rsidR="00490ED4">
        <w:t>/as</w:t>
      </w:r>
      <w:r w:rsidRPr="00610CB0">
        <w:t xml:space="preserve"> forman la asociación general. Los miembros presentes en la asamblea constituyen el conjunto.</w:t>
      </w:r>
    </w:p>
    <w:p w:rsidR="00D826EC" w:rsidRPr="00490ED4" w:rsidRDefault="00253A6C" w:rsidP="001668AD">
      <w:pPr>
        <w:autoSpaceDE w:val="0"/>
        <w:spacing w:after="200"/>
        <w:ind w:firstLine="709"/>
        <w:rPr>
          <w:b/>
        </w:rPr>
      </w:pPr>
      <w:r w:rsidRPr="00610CB0">
        <w:t>Los miembros presentes a la Asa</w:t>
      </w:r>
      <w:r w:rsidR="00610CB0" w:rsidRPr="00610CB0">
        <w:t>m</w:t>
      </w:r>
      <w:r w:rsidRPr="00610CB0">
        <w:t>blea General eligen a sus representantes que formarán el consejo de administración de la cooperativa:</w:t>
      </w:r>
    </w:p>
    <w:p w:rsidR="005736DE" w:rsidRPr="00610CB0" w:rsidRDefault="00253A6C" w:rsidP="001668AD">
      <w:pPr>
        <w:autoSpaceDE w:val="0"/>
        <w:spacing w:after="200"/>
      </w:pPr>
      <w:r w:rsidRPr="00610CB0">
        <w:t xml:space="preserve">           -Presidente: Jacobo</w:t>
      </w:r>
    </w:p>
    <w:p w:rsidR="00D826EC" w:rsidRPr="00610CB0" w:rsidRDefault="005736DE" w:rsidP="001668AD">
      <w:pPr>
        <w:autoSpaceDE w:val="0"/>
        <w:spacing w:after="200"/>
      </w:pPr>
      <w:r w:rsidRPr="00610CB0">
        <w:t xml:space="preserve">           -Secretaria</w:t>
      </w:r>
      <w:r w:rsidR="00253A6C" w:rsidRPr="00610CB0">
        <w:t xml:space="preserve">: </w:t>
      </w:r>
      <w:proofErr w:type="spellStart"/>
      <w:r w:rsidR="00253A6C" w:rsidRPr="00610CB0">
        <w:t>Yaiza</w:t>
      </w:r>
      <w:proofErr w:type="spellEnd"/>
    </w:p>
    <w:p w:rsidR="00D826EC" w:rsidRPr="00610CB0" w:rsidRDefault="00036CF0" w:rsidP="001668AD">
      <w:pPr>
        <w:autoSpaceDE w:val="0"/>
        <w:spacing w:after="200"/>
      </w:pPr>
      <w:r w:rsidRPr="00610CB0">
        <w:t xml:space="preserve">           -Tesorera</w:t>
      </w:r>
      <w:r w:rsidR="00253A6C" w:rsidRPr="00610CB0">
        <w:t xml:space="preserve">: </w:t>
      </w:r>
      <w:proofErr w:type="spellStart"/>
      <w:r w:rsidR="00253A6C" w:rsidRPr="00610CB0">
        <w:t>Gemma</w:t>
      </w:r>
      <w:proofErr w:type="spellEnd"/>
    </w:p>
    <w:p w:rsidR="00610CB0" w:rsidRPr="00610CB0" w:rsidRDefault="00490ED4" w:rsidP="001668AD">
      <w:pPr>
        <w:autoSpaceDE w:val="0"/>
        <w:spacing w:after="200"/>
        <w:ind w:firstLine="709"/>
      </w:pPr>
      <w:r>
        <w:t>El presidente, secretaria y  tesorera</w:t>
      </w:r>
      <w:r w:rsidR="00610CB0" w:rsidRPr="00610CB0">
        <w:t xml:space="preserve"> son las personas autorizadas para firmar documentos.</w:t>
      </w:r>
    </w:p>
    <w:p w:rsidR="00D826EC" w:rsidRPr="00610CB0" w:rsidRDefault="00036CF0" w:rsidP="001668AD">
      <w:pPr>
        <w:autoSpaceDE w:val="0"/>
        <w:spacing w:after="200"/>
        <w:ind w:firstLine="709"/>
      </w:pPr>
      <w:r w:rsidRPr="00610CB0">
        <w:t>Los socios</w:t>
      </w:r>
      <w:r w:rsidR="00610CB0" w:rsidRPr="00610CB0">
        <w:t xml:space="preserve">/as </w:t>
      </w:r>
      <w:r w:rsidRPr="00610CB0">
        <w:t xml:space="preserve"> decidirá</w:t>
      </w:r>
      <w:r w:rsidR="00253A6C" w:rsidRPr="00610CB0">
        <w:t>n también la elección de los siguientes coordinadores</w:t>
      </w:r>
      <w:r w:rsidR="00610CB0" w:rsidRPr="00610CB0">
        <w:t>/as</w:t>
      </w:r>
      <w:r w:rsidR="00253A6C" w:rsidRPr="00610CB0">
        <w:t>:</w:t>
      </w:r>
    </w:p>
    <w:p w:rsidR="00610CB0" w:rsidRPr="00610CB0" w:rsidRDefault="006146BC" w:rsidP="001668AD">
      <w:pPr>
        <w:autoSpaceDE w:val="0"/>
        <w:spacing w:after="200"/>
      </w:pPr>
      <w:r w:rsidRPr="00610CB0">
        <w:t xml:space="preserve">    -Coordinador general: </w:t>
      </w:r>
      <w:r w:rsidR="00610CB0" w:rsidRPr="00610CB0">
        <w:t>Alejandro</w:t>
      </w:r>
    </w:p>
    <w:p w:rsidR="00D826EC" w:rsidRPr="00610CB0" w:rsidRDefault="00610CB0" w:rsidP="001668AD">
      <w:pPr>
        <w:autoSpaceDE w:val="0"/>
        <w:spacing w:after="200"/>
      </w:pPr>
      <w:r w:rsidRPr="00610CB0">
        <w:t xml:space="preserve">    </w:t>
      </w:r>
      <w:r w:rsidR="006146BC" w:rsidRPr="00610CB0">
        <w:t>-Coordinador</w:t>
      </w:r>
      <w:r>
        <w:t>a</w:t>
      </w:r>
      <w:r w:rsidR="006146BC" w:rsidRPr="00610CB0">
        <w:t xml:space="preserve"> de producción:</w:t>
      </w:r>
      <w:r w:rsidRPr="00610CB0">
        <w:t xml:space="preserve"> Alba Olmeda</w:t>
      </w:r>
    </w:p>
    <w:p w:rsidR="00D826EC" w:rsidRPr="00610CB0" w:rsidRDefault="006146BC" w:rsidP="001668AD">
      <w:pPr>
        <w:autoSpaceDE w:val="0"/>
        <w:spacing w:after="200"/>
      </w:pPr>
      <w:r w:rsidRPr="00610CB0">
        <w:t xml:space="preserve">    -Coordinador de marketing:</w:t>
      </w:r>
      <w:r w:rsidR="00610CB0" w:rsidRPr="00610CB0">
        <w:t xml:space="preserve"> Iván </w:t>
      </w:r>
    </w:p>
    <w:p w:rsidR="00D826EC" w:rsidRPr="00610CB0" w:rsidRDefault="00253A6C" w:rsidP="001668AD">
      <w:pPr>
        <w:autoSpaceDE w:val="0"/>
        <w:spacing w:after="200"/>
      </w:pPr>
      <w:r w:rsidRPr="00610CB0">
        <w:t xml:space="preserve"> </w:t>
      </w:r>
      <w:r w:rsidR="006146BC" w:rsidRPr="00610CB0">
        <w:t xml:space="preserve">   -Coordinador</w:t>
      </w:r>
      <w:r w:rsidR="00610CB0" w:rsidRPr="00610CB0">
        <w:t>a</w:t>
      </w:r>
      <w:r w:rsidR="006146BC" w:rsidRPr="00610CB0">
        <w:t xml:space="preserve"> de contabilidad:</w:t>
      </w:r>
      <w:r w:rsidR="00610CB0" w:rsidRPr="00610CB0">
        <w:t xml:space="preserve"> Alba Escribano</w:t>
      </w:r>
    </w:p>
    <w:p w:rsidR="00D826EC" w:rsidRPr="00610CB0" w:rsidRDefault="00253A6C" w:rsidP="001668AD">
      <w:pPr>
        <w:autoSpaceDE w:val="0"/>
        <w:spacing w:after="200"/>
      </w:pPr>
      <w:r w:rsidRPr="00610CB0">
        <w:t xml:space="preserve">    -</w:t>
      </w:r>
      <w:r w:rsidR="006146BC" w:rsidRPr="00610CB0">
        <w:t>Coordinador</w:t>
      </w:r>
      <w:r w:rsidR="00610CB0" w:rsidRPr="00610CB0">
        <w:t>a</w:t>
      </w:r>
      <w:r w:rsidR="006146BC" w:rsidRPr="00610CB0">
        <w:t xml:space="preserve"> de recursos humanos:</w:t>
      </w:r>
      <w:r w:rsidR="00610CB0" w:rsidRPr="00610CB0">
        <w:t xml:space="preserve"> Rocío</w:t>
      </w:r>
    </w:p>
    <w:p w:rsidR="00D826EC" w:rsidRPr="00610CB0" w:rsidRDefault="00253A6C" w:rsidP="001668AD">
      <w:pPr>
        <w:autoSpaceDE w:val="0"/>
        <w:spacing w:after="200"/>
        <w:ind w:firstLine="709"/>
      </w:pPr>
      <w:r w:rsidRPr="00610CB0">
        <w:t>Se encargarán de llevar a la práctica las decisiones y de rendir cuentas a todos los socios</w:t>
      </w:r>
      <w:r w:rsidR="00610CB0">
        <w:t>/as</w:t>
      </w:r>
      <w:r w:rsidRPr="00610CB0">
        <w:t xml:space="preserve"> en reuniones.</w:t>
      </w:r>
    </w:p>
    <w:p w:rsidR="001668AD" w:rsidRDefault="00610CB0" w:rsidP="001668AD">
      <w:pPr>
        <w:autoSpaceDE w:val="0"/>
        <w:spacing w:after="200"/>
        <w:ind w:firstLine="709"/>
      </w:pPr>
      <w:r w:rsidRPr="00610CB0">
        <w:t>Otros socios/as son: Cristina, Alan, Aitor, Daniel, José Emilio y Sebastián.</w:t>
      </w:r>
    </w:p>
    <w:p w:rsidR="00D826EC" w:rsidRPr="00610CB0" w:rsidRDefault="00253A6C" w:rsidP="001668AD">
      <w:pPr>
        <w:autoSpaceDE w:val="0"/>
        <w:spacing w:after="200"/>
        <w:ind w:firstLine="709"/>
      </w:pPr>
      <w:r w:rsidRPr="00610CB0">
        <w:t>Al final del curso será preciso presentar un informe anual de actividades.</w:t>
      </w:r>
    </w:p>
    <w:p w:rsidR="00D826EC" w:rsidRPr="00610CB0" w:rsidRDefault="00D826EC" w:rsidP="006146BC"/>
    <w:p w:rsidR="00D826EC" w:rsidRPr="00610CB0" w:rsidRDefault="00B22563">
      <w:pPr>
        <w:pStyle w:val="Standard"/>
        <w:jc w:val="both"/>
        <w:rPr>
          <w:b/>
        </w:rPr>
      </w:pPr>
      <w:r w:rsidRPr="00610CB0">
        <w:rPr>
          <w:b/>
        </w:rPr>
        <w:t>Artículo 11</w:t>
      </w:r>
      <w:r w:rsidR="00036CF0" w:rsidRPr="00610CB0">
        <w:rPr>
          <w:b/>
        </w:rPr>
        <w:t xml:space="preserve">: </w:t>
      </w:r>
      <w:r w:rsidR="00253A6C" w:rsidRPr="00610CB0">
        <w:rPr>
          <w:b/>
          <w:bCs/>
        </w:rPr>
        <w:t>Asamblea General</w:t>
      </w:r>
    </w:p>
    <w:p w:rsidR="00D826EC" w:rsidRPr="00610CB0" w:rsidRDefault="00D826EC">
      <w:pPr>
        <w:pStyle w:val="Standard"/>
        <w:jc w:val="both"/>
      </w:pPr>
    </w:p>
    <w:p w:rsidR="00D826EC" w:rsidRPr="00610CB0" w:rsidRDefault="00F22A49" w:rsidP="00B22563">
      <w:pPr>
        <w:pStyle w:val="Standard"/>
        <w:ind w:firstLine="709"/>
        <w:jc w:val="both"/>
      </w:pPr>
      <w:r>
        <w:t>Además de la asamblea para constituir la cooperativa, s</w:t>
      </w:r>
      <w:r w:rsidR="00253A6C" w:rsidRPr="00610CB0">
        <w:t>e convocará otra asamblea general al final del curso. Se hará llegar a todos los socios</w:t>
      </w:r>
      <w:r w:rsidR="00610CB0">
        <w:t>/as</w:t>
      </w:r>
      <w:r w:rsidR="00036CF0" w:rsidRPr="00610CB0">
        <w:t xml:space="preserve"> la convocatoria en la que se</w:t>
      </w:r>
      <w:r w:rsidR="00253A6C" w:rsidRPr="00610CB0">
        <w:t xml:space="preserve"> </w:t>
      </w:r>
      <w:r w:rsidR="00036CF0" w:rsidRPr="00610CB0">
        <w:t xml:space="preserve">incluirá un orden del día. </w:t>
      </w:r>
    </w:p>
    <w:p w:rsidR="0053013E" w:rsidRDefault="00253A6C" w:rsidP="0053013E">
      <w:pPr>
        <w:pStyle w:val="Standard"/>
        <w:ind w:firstLine="709"/>
        <w:jc w:val="both"/>
      </w:pPr>
      <w:r w:rsidRPr="00610CB0">
        <w:t>En la asamblea final</w:t>
      </w:r>
      <w:r w:rsidR="001668AD">
        <w:t>,</w:t>
      </w:r>
      <w:r w:rsidRPr="00610CB0">
        <w:t xml:space="preserve"> la cooperativa presenta a la asamblea General una memoria final que incluye los es</w:t>
      </w:r>
      <w:r w:rsidR="0053013E">
        <w:t>tados de la cuenta. La asamblea aprobará el reparto de excedentes excluyendo:</w:t>
      </w:r>
    </w:p>
    <w:p w:rsidR="0053013E" w:rsidRDefault="0053013E" w:rsidP="0053013E">
      <w:pPr>
        <w:pStyle w:val="Standard"/>
        <w:ind w:firstLine="709"/>
        <w:jc w:val="both"/>
      </w:pPr>
      <w:r>
        <w:t>- L</w:t>
      </w:r>
      <w:r w:rsidR="00036CF0" w:rsidRPr="00610CB0">
        <w:t>a cantidad destinada al fondo de r</w:t>
      </w:r>
      <w:r w:rsidR="00253A6C" w:rsidRPr="00610CB0">
        <w:t>es</w:t>
      </w:r>
      <w:r w:rsidR="001668AD">
        <w:t xml:space="preserve">erva para permitir, si procede </w:t>
      </w:r>
      <w:r w:rsidR="00253A6C" w:rsidRPr="00610CB0">
        <w:t>la consolidación y la expansión de la empresa.</w:t>
      </w:r>
      <w:r>
        <w:t xml:space="preserve"> </w:t>
      </w:r>
    </w:p>
    <w:p w:rsidR="0053013E" w:rsidRDefault="0053013E" w:rsidP="0053013E">
      <w:pPr>
        <w:pStyle w:val="Standard"/>
        <w:ind w:firstLine="709"/>
        <w:jc w:val="both"/>
      </w:pPr>
      <w:r>
        <w:t>-La cantidad destinada a los retornos cooperativos entre los socios.</w:t>
      </w:r>
    </w:p>
    <w:p w:rsidR="00D826EC" w:rsidRPr="00610CB0" w:rsidRDefault="00D826EC" w:rsidP="00B22563">
      <w:pPr>
        <w:pStyle w:val="Standard"/>
        <w:ind w:firstLine="709"/>
        <w:jc w:val="both"/>
      </w:pPr>
    </w:p>
    <w:p w:rsidR="00D826EC" w:rsidRPr="00610CB0" w:rsidRDefault="00D826EC">
      <w:pPr>
        <w:pStyle w:val="Standard"/>
        <w:jc w:val="both"/>
      </w:pPr>
    </w:p>
    <w:p w:rsidR="00B22563" w:rsidRPr="00610CB0" w:rsidRDefault="00B22563" w:rsidP="00B22563">
      <w:pPr>
        <w:autoSpaceDE w:val="0"/>
        <w:rPr>
          <w:rFonts w:cs="Times New Roman"/>
          <w:b/>
          <w:bCs/>
        </w:rPr>
      </w:pPr>
      <w:r w:rsidRPr="00610CB0">
        <w:rPr>
          <w:rFonts w:cs="Times New Roman"/>
          <w:b/>
          <w:bCs/>
        </w:rPr>
        <w:t xml:space="preserve">Artículo 12: Reuniones </w:t>
      </w:r>
    </w:p>
    <w:p w:rsidR="00B22563" w:rsidRPr="00610CB0" w:rsidRDefault="00B22563" w:rsidP="00B22563">
      <w:pPr>
        <w:autoSpaceDE w:val="0"/>
        <w:jc w:val="center"/>
        <w:rPr>
          <w:rFonts w:cs="Times New Roman"/>
          <w:b/>
          <w:bCs/>
        </w:rPr>
      </w:pPr>
    </w:p>
    <w:p w:rsidR="00B22563" w:rsidRPr="00610CB0" w:rsidRDefault="00B22563" w:rsidP="00B22563">
      <w:pPr>
        <w:autoSpaceDE w:val="0"/>
        <w:ind w:firstLine="709"/>
        <w:rPr>
          <w:rFonts w:cs="Times New Roman"/>
        </w:rPr>
      </w:pPr>
      <w:r w:rsidRPr="00610CB0">
        <w:rPr>
          <w:rFonts w:cs="Times New Roman"/>
        </w:rPr>
        <w:t>Las reuniones ordinarias se desarrollan semanalmente, se puede convocar reuniones extraordinarias cuando los miembros lo estimen oportuno. Una reunión debe contar con la presencia de</w:t>
      </w:r>
      <w:r w:rsidR="00F22A49">
        <w:rPr>
          <w:rFonts w:cs="Times New Roman"/>
        </w:rPr>
        <w:t>l</w:t>
      </w:r>
      <w:r w:rsidRPr="00610CB0">
        <w:rPr>
          <w:rFonts w:cs="Times New Roman"/>
        </w:rPr>
        <w:t xml:space="preserve"> 50% de los socios </w:t>
      </w:r>
      <w:r w:rsidR="00F22A49">
        <w:rPr>
          <w:rFonts w:cs="Times New Roman"/>
        </w:rPr>
        <w:t xml:space="preserve">+1. </w:t>
      </w:r>
    </w:p>
    <w:p w:rsidR="00B22563" w:rsidRPr="00610CB0" w:rsidRDefault="00B22563">
      <w:pPr>
        <w:pStyle w:val="Standard"/>
        <w:jc w:val="both"/>
      </w:pPr>
    </w:p>
    <w:p w:rsidR="00D826EC" w:rsidRPr="00610CB0" w:rsidRDefault="00D826EC">
      <w:pPr>
        <w:pStyle w:val="Standard"/>
        <w:jc w:val="both"/>
      </w:pPr>
    </w:p>
    <w:p w:rsidR="00D826EC" w:rsidRPr="00610CB0" w:rsidRDefault="00036CF0">
      <w:pPr>
        <w:autoSpaceDE w:val="0"/>
        <w:spacing w:after="200" w:line="276" w:lineRule="auto"/>
        <w:rPr>
          <w:rFonts w:cs="Times New Roman"/>
          <w:b/>
          <w:bCs/>
        </w:rPr>
      </w:pPr>
      <w:r w:rsidRPr="00610CB0">
        <w:rPr>
          <w:rFonts w:cs="Times New Roman"/>
          <w:b/>
          <w:bCs/>
        </w:rPr>
        <w:t xml:space="preserve">Artículo 13: </w:t>
      </w:r>
      <w:r w:rsidR="00253A6C" w:rsidRPr="00610CB0">
        <w:rPr>
          <w:rFonts w:cs="Times New Roman"/>
          <w:b/>
          <w:bCs/>
        </w:rPr>
        <w:t>Duración de la actividad</w:t>
      </w:r>
    </w:p>
    <w:p w:rsidR="00D826EC" w:rsidRDefault="00253A6C" w:rsidP="00610CB0">
      <w:pPr>
        <w:autoSpaceDE w:val="0"/>
        <w:spacing w:after="200"/>
        <w:ind w:firstLine="709"/>
      </w:pPr>
      <w:r w:rsidRPr="00610CB0">
        <w:t>La cooperativa se considerará activa en el REGISTRO CENTRAL DE COOPER</w:t>
      </w:r>
      <w:r w:rsidR="00B22563" w:rsidRPr="00610CB0">
        <w:t>ATIVA EJE en el momento en el que se inscriba</w:t>
      </w:r>
      <w:r w:rsidR="00490ED4">
        <w:t>,</w:t>
      </w:r>
      <w:r w:rsidR="00B22563" w:rsidRPr="00610CB0">
        <w:t xml:space="preserve"> y finalizará al acabar el curso escolar. </w:t>
      </w:r>
    </w:p>
    <w:p w:rsidR="00E32820" w:rsidRDefault="00E32820" w:rsidP="00610CB0">
      <w:pPr>
        <w:autoSpaceDE w:val="0"/>
        <w:spacing w:after="200"/>
        <w:ind w:firstLine="709"/>
      </w:pPr>
    </w:p>
    <w:p w:rsidR="00E32820" w:rsidRDefault="00E32820" w:rsidP="00610CB0">
      <w:pPr>
        <w:autoSpaceDE w:val="0"/>
        <w:spacing w:after="200"/>
        <w:ind w:firstLine="709"/>
      </w:pPr>
    </w:p>
    <w:p w:rsidR="00E32820" w:rsidRDefault="00E32820" w:rsidP="00610CB0">
      <w:pPr>
        <w:autoSpaceDE w:val="0"/>
        <w:spacing w:after="200"/>
        <w:ind w:firstLine="709"/>
      </w:pPr>
      <w:r>
        <w:t>Fdo.: EL PRESIDENTE                                              Fdo.: LA SECRETARIA</w:t>
      </w:r>
    </w:p>
    <w:p w:rsidR="00E32820" w:rsidRDefault="00E32820" w:rsidP="00610CB0">
      <w:pPr>
        <w:autoSpaceDE w:val="0"/>
        <w:spacing w:after="200"/>
        <w:ind w:firstLine="709"/>
      </w:pPr>
      <w:r>
        <w:t xml:space="preserve">Jacobo                                                                           </w:t>
      </w:r>
      <w:proofErr w:type="spellStart"/>
      <w:r>
        <w:t>Yaiza</w:t>
      </w:r>
      <w:proofErr w:type="spellEnd"/>
    </w:p>
    <w:p w:rsidR="00E32820" w:rsidRDefault="00E32820" w:rsidP="00610CB0">
      <w:pPr>
        <w:autoSpaceDE w:val="0"/>
        <w:spacing w:after="200"/>
        <w:ind w:firstLine="709"/>
      </w:pPr>
    </w:p>
    <w:p w:rsidR="00E32820" w:rsidRDefault="00E32820" w:rsidP="00610CB0">
      <w:pPr>
        <w:autoSpaceDE w:val="0"/>
        <w:spacing w:after="200"/>
        <w:ind w:firstLine="709"/>
      </w:pPr>
    </w:p>
    <w:p w:rsidR="00E32820" w:rsidRDefault="00E32820" w:rsidP="00610CB0">
      <w:pPr>
        <w:autoSpaceDE w:val="0"/>
        <w:spacing w:after="200"/>
        <w:ind w:firstLine="709"/>
      </w:pPr>
      <w:r>
        <w:t xml:space="preserve">                                 Fdo.: LA TESORERA</w:t>
      </w:r>
    </w:p>
    <w:p w:rsidR="00E32820" w:rsidRPr="00610CB0" w:rsidRDefault="00E32820" w:rsidP="00610CB0">
      <w:pPr>
        <w:autoSpaceDE w:val="0"/>
        <w:spacing w:after="200"/>
        <w:ind w:firstLine="709"/>
      </w:pPr>
      <w:r>
        <w:t xml:space="preserve">                                 Gemma</w:t>
      </w:r>
    </w:p>
    <w:sectPr w:rsidR="00E32820" w:rsidRPr="00610CB0" w:rsidSect="00D826E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63D" w:rsidRDefault="003D163D" w:rsidP="00D826EC">
      <w:r>
        <w:separator/>
      </w:r>
    </w:p>
  </w:endnote>
  <w:endnote w:type="continuationSeparator" w:id="0">
    <w:p w:rsidR="003D163D" w:rsidRDefault="003D163D" w:rsidP="00D82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63D" w:rsidRDefault="003D163D" w:rsidP="00D826EC">
      <w:r w:rsidRPr="00D826EC">
        <w:rPr>
          <w:color w:val="000000"/>
        </w:rPr>
        <w:separator/>
      </w:r>
    </w:p>
  </w:footnote>
  <w:footnote w:type="continuationSeparator" w:id="0">
    <w:p w:rsidR="003D163D" w:rsidRDefault="003D163D" w:rsidP="00D82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0D1F"/>
    <w:multiLevelType w:val="hybridMultilevel"/>
    <w:tmpl w:val="C8FC265A"/>
    <w:lvl w:ilvl="0" w:tplc="7B527A3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0389A"/>
    <w:multiLevelType w:val="multilevel"/>
    <w:tmpl w:val="73B4438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6013C9E"/>
    <w:multiLevelType w:val="multilevel"/>
    <w:tmpl w:val="97AC0A8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65024812"/>
    <w:multiLevelType w:val="hybridMultilevel"/>
    <w:tmpl w:val="D9BA6246"/>
    <w:lvl w:ilvl="0" w:tplc="2E0CFEB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26EC"/>
    <w:rsid w:val="00000292"/>
    <w:rsid w:val="00036CF0"/>
    <w:rsid w:val="00064D44"/>
    <w:rsid w:val="00067413"/>
    <w:rsid w:val="000937ED"/>
    <w:rsid w:val="00096813"/>
    <w:rsid w:val="000B18AE"/>
    <w:rsid w:val="000B6213"/>
    <w:rsid w:val="000D1229"/>
    <w:rsid w:val="001206CA"/>
    <w:rsid w:val="00154563"/>
    <w:rsid w:val="001563C2"/>
    <w:rsid w:val="001668AD"/>
    <w:rsid w:val="001805CC"/>
    <w:rsid w:val="001C4B4D"/>
    <w:rsid w:val="001D70B6"/>
    <w:rsid w:val="00253A6C"/>
    <w:rsid w:val="002E2886"/>
    <w:rsid w:val="00321809"/>
    <w:rsid w:val="0035023E"/>
    <w:rsid w:val="003D163D"/>
    <w:rsid w:val="003F7368"/>
    <w:rsid w:val="00490ED4"/>
    <w:rsid w:val="00494016"/>
    <w:rsid w:val="0053013E"/>
    <w:rsid w:val="005545E0"/>
    <w:rsid w:val="00566A7A"/>
    <w:rsid w:val="005736DE"/>
    <w:rsid w:val="00581572"/>
    <w:rsid w:val="005C06D3"/>
    <w:rsid w:val="005F10D5"/>
    <w:rsid w:val="00607097"/>
    <w:rsid w:val="00610CB0"/>
    <w:rsid w:val="006146BC"/>
    <w:rsid w:val="0062138D"/>
    <w:rsid w:val="006439D8"/>
    <w:rsid w:val="00662387"/>
    <w:rsid w:val="006757F0"/>
    <w:rsid w:val="00681241"/>
    <w:rsid w:val="007645A2"/>
    <w:rsid w:val="007726BF"/>
    <w:rsid w:val="007753F2"/>
    <w:rsid w:val="007E4567"/>
    <w:rsid w:val="00862827"/>
    <w:rsid w:val="00891BD8"/>
    <w:rsid w:val="00893E78"/>
    <w:rsid w:val="008C4383"/>
    <w:rsid w:val="00915573"/>
    <w:rsid w:val="00944A65"/>
    <w:rsid w:val="00953F28"/>
    <w:rsid w:val="009B6E5F"/>
    <w:rsid w:val="009E4B65"/>
    <w:rsid w:val="00A90B75"/>
    <w:rsid w:val="00B1112D"/>
    <w:rsid w:val="00B22563"/>
    <w:rsid w:val="00B5787A"/>
    <w:rsid w:val="00B74D51"/>
    <w:rsid w:val="00BA56E1"/>
    <w:rsid w:val="00BA7954"/>
    <w:rsid w:val="00BB3A9A"/>
    <w:rsid w:val="00C0019F"/>
    <w:rsid w:val="00C03096"/>
    <w:rsid w:val="00CB0A72"/>
    <w:rsid w:val="00CC73A3"/>
    <w:rsid w:val="00CE21CF"/>
    <w:rsid w:val="00D0304F"/>
    <w:rsid w:val="00D72F7F"/>
    <w:rsid w:val="00D826EC"/>
    <w:rsid w:val="00DE1885"/>
    <w:rsid w:val="00E32820"/>
    <w:rsid w:val="00E97078"/>
    <w:rsid w:val="00F17F50"/>
    <w:rsid w:val="00F22A49"/>
    <w:rsid w:val="00F25CE3"/>
    <w:rsid w:val="00F5131D"/>
    <w:rsid w:val="00FC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26EC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826EC"/>
    <w:pPr>
      <w:suppressAutoHyphens/>
    </w:pPr>
  </w:style>
  <w:style w:type="paragraph" w:customStyle="1" w:styleId="Heading">
    <w:name w:val="Heading"/>
    <w:basedOn w:val="Standard"/>
    <w:next w:val="Textbody"/>
    <w:rsid w:val="00D826E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826EC"/>
    <w:pPr>
      <w:spacing w:after="120"/>
    </w:pPr>
  </w:style>
  <w:style w:type="paragraph" w:styleId="Lista">
    <w:name w:val="List"/>
    <w:basedOn w:val="Textbody"/>
    <w:rsid w:val="00D826EC"/>
  </w:style>
  <w:style w:type="paragraph" w:customStyle="1" w:styleId="Caption">
    <w:name w:val="Caption"/>
    <w:basedOn w:val="Standard"/>
    <w:rsid w:val="00D826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826EC"/>
    <w:pPr>
      <w:suppressLineNumbers/>
    </w:pPr>
  </w:style>
  <w:style w:type="paragraph" w:styleId="Prrafodelista">
    <w:name w:val="List Paragraph"/>
    <w:basedOn w:val="Normal"/>
    <w:rsid w:val="00D826EC"/>
    <w:pPr>
      <w:ind w:left="720"/>
    </w:pPr>
    <w:rPr>
      <w:szCs w:val="21"/>
    </w:rPr>
  </w:style>
  <w:style w:type="paragraph" w:customStyle="1" w:styleId="Heading1">
    <w:name w:val="Heading 1"/>
    <w:basedOn w:val="Heading"/>
    <w:next w:val="Textbody"/>
    <w:rsid w:val="00D826EC"/>
    <w:pPr>
      <w:outlineLvl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61DC1-81B4-4B4B-97E1-77D17A95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dc:description/>
  <cp:lastModifiedBy> </cp:lastModifiedBy>
  <cp:revision>21</cp:revision>
  <dcterms:created xsi:type="dcterms:W3CDTF">2014-10-29T19:05:00Z</dcterms:created>
  <dcterms:modified xsi:type="dcterms:W3CDTF">2014-11-21T10:51:00Z</dcterms:modified>
</cp:coreProperties>
</file>