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48" w:rsidRDefault="00B77092" w:rsidP="00B77092">
      <w:pPr>
        <w:jc w:val="center"/>
        <w:rPr>
          <w:b/>
          <w:sz w:val="48"/>
          <w:szCs w:val="48"/>
          <w:u w:val="single"/>
        </w:rPr>
      </w:pPr>
      <w:r w:rsidRPr="00B77092">
        <w:rPr>
          <w:b/>
          <w:sz w:val="48"/>
          <w:szCs w:val="48"/>
          <w:u w:val="single"/>
        </w:rPr>
        <w:t>Estatutos</w:t>
      </w:r>
    </w:p>
    <w:p w:rsidR="00C33CEA" w:rsidRDefault="00B76E81" w:rsidP="00B77092">
      <w:pPr>
        <w:pStyle w:val="Prrafodelista"/>
        <w:numPr>
          <w:ilvl w:val="0"/>
          <w:numId w:val="1"/>
        </w:numPr>
      </w:pPr>
      <w:r w:rsidRPr="00B76E81">
        <w:rPr>
          <w:u w:val="single"/>
        </w:rPr>
        <w:t>DENOMINACIÓN SOCIAL:</w:t>
      </w:r>
      <w:r>
        <w:rPr>
          <w:b/>
        </w:rPr>
        <w:t xml:space="preserve"> </w:t>
      </w:r>
      <w:r w:rsidRPr="005C2D31">
        <w:rPr>
          <w:b/>
          <w:i/>
        </w:rPr>
        <w:t>SLAGA</w:t>
      </w:r>
      <w:r w:rsidR="00B77092" w:rsidRPr="005C2D31">
        <w:rPr>
          <w:b/>
          <w:i/>
        </w:rPr>
        <w:t>.</w:t>
      </w:r>
    </w:p>
    <w:p w:rsidR="00B77092" w:rsidRDefault="00B77092" w:rsidP="00C33CEA">
      <w:pPr>
        <w:pStyle w:val="Prrafodelista"/>
      </w:pPr>
      <w:r>
        <w:t xml:space="preserve"> Es una sociedad cooperativa de compra y venta que se encuentra dentro del programa de emprendedores de </w:t>
      </w:r>
      <w:r w:rsidRPr="005C2D31">
        <w:rPr>
          <w:b/>
          <w:i/>
        </w:rPr>
        <w:t>Valnalón.</w:t>
      </w:r>
    </w:p>
    <w:p w:rsidR="0067481C" w:rsidRDefault="00B77092" w:rsidP="00B77092">
      <w:pPr>
        <w:pStyle w:val="Prrafodelista"/>
        <w:numPr>
          <w:ilvl w:val="0"/>
          <w:numId w:val="1"/>
        </w:numPr>
      </w:pPr>
      <w:r w:rsidRPr="00B76E81">
        <w:rPr>
          <w:caps/>
          <w:u w:val="single"/>
        </w:rPr>
        <w:t>Objeto social</w:t>
      </w:r>
      <w:r>
        <w:t>: Nuestra coopera</w:t>
      </w:r>
      <w:r w:rsidR="0067481C">
        <w:t xml:space="preserve">tiva se va a dedicar a la </w:t>
      </w:r>
      <w:r w:rsidR="00C33CEA">
        <w:t xml:space="preserve">comercialización </w:t>
      </w:r>
      <w:r w:rsidR="0067481C">
        <w:t xml:space="preserve">de distintos productos (alimenticios, </w:t>
      </w:r>
      <w:r w:rsidR="00EB702E">
        <w:t>suvenires</w:t>
      </w:r>
      <w:r w:rsidR="0067481C">
        <w:t>…).</w:t>
      </w:r>
    </w:p>
    <w:p w:rsidR="00C33CEA" w:rsidRDefault="0067481C" w:rsidP="00B77092">
      <w:pPr>
        <w:pStyle w:val="Prrafodelista"/>
        <w:numPr>
          <w:ilvl w:val="0"/>
          <w:numId w:val="1"/>
        </w:numPr>
      </w:pPr>
      <w:r w:rsidRPr="00B76E81">
        <w:rPr>
          <w:caps/>
          <w:u w:val="single"/>
        </w:rPr>
        <w:t>Duración:</w:t>
      </w:r>
      <w:r>
        <w:t xml:space="preserve"> La actividad </w:t>
      </w:r>
      <w:r w:rsidR="00C33CEA">
        <w:t>se desarrollará durante el curos escolar 2013-2014.</w:t>
      </w:r>
    </w:p>
    <w:p w:rsidR="0067481C" w:rsidRDefault="0067481C" w:rsidP="00B77092">
      <w:pPr>
        <w:pStyle w:val="Prrafodelista"/>
        <w:numPr>
          <w:ilvl w:val="0"/>
          <w:numId w:val="1"/>
        </w:numPr>
      </w:pPr>
      <w:r w:rsidRPr="005C2D31">
        <w:rPr>
          <w:caps/>
          <w:u w:val="single"/>
        </w:rPr>
        <w:t>Domicilio social:</w:t>
      </w:r>
      <w:r>
        <w:t xml:space="preserve"> C/Albuñuelas, 15, Madrid, 28041.</w:t>
      </w:r>
    </w:p>
    <w:p w:rsidR="0067481C" w:rsidRDefault="0067481C" w:rsidP="00B77092">
      <w:pPr>
        <w:pStyle w:val="Prrafodelista"/>
        <w:numPr>
          <w:ilvl w:val="0"/>
          <w:numId w:val="1"/>
        </w:numPr>
      </w:pPr>
      <w:r w:rsidRPr="005C2D31">
        <w:rPr>
          <w:caps/>
          <w:u w:val="single"/>
        </w:rPr>
        <w:t>Asociados</w:t>
      </w:r>
      <w:r>
        <w:t>: Nuestra cooperativa está compuesta por 5 socios:</w:t>
      </w:r>
    </w:p>
    <w:p w:rsidR="00DE0F82" w:rsidRDefault="00DE0F82" w:rsidP="00DE0F82">
      <w:pPr>
        <w:pStyle w:val="Prrafodelista"/>
        <w:numPr>
          <w:ilvl w:val="1"/>
          <w:numId w:val="1"/>
        </w:numPr>
      </w:pPr>
      <w:r>
        <w:t>Ana Lorena De Los Santos Heredia</w:t>
      </w:r>
    </w:p>
    <w:p w:rsidR="00DE0F82" w:rsidRDefault="00DE0F82" w:rsidP="00DE0F82">
      <w:pPr>
        <w:pStyle w:val="Prrafodelista"/>
        <w:numPr>
          <w:ilvl w:val="1"/>
          <w:numId w:val="1"/>
        </w:numPr>
      </w:pPr>
      <w:r>
        <w:t>Arialdy De León González</w:t>
      </w:r>
    </w:p>
    <w:p w:rsidR="00DE0F82" w:rsidRDefault="00DE0F82" w:rsidP="00DE0F82">
      <w:pPr>
        <w:pStyle w:val="Prrafodelista"/>
        <w:numPr>
          <w:ilvl w:val="1"/>
          <w:numId w:val="1"/>
        </w:numPr>
      </w:pPr>
      <w:r>
        <w:t>Stefanía Labre Villalta</w:t>
      </w:r>
    </w:p>
    <w:p w:rsidR="00DE0F82" w:rsidRDefault="00DE0F82" w:rsidP="00DE0F82">
      <w:pPr>
        <w:pStyle w:val="Prrafodelista"/>
        <w:numPr>
          <w:ilvl w:val="1"/>
          <w:numId w:val="1"/>
        </w:numPr>
      </w:pPr>
      <w:r>
        <w:t>Luis Andrés  Collaguazo Collaguazo</w:t>
      </w:r>
    </w:p>
    <w:p w:rsidR="00DE0F82" w:rsidRDefault="00DE0F82" w:rsidP="00DE0F82">
      <w:pPr>
        <w:pStyle w:val="Prrafodelista"/>
        <w:numPr>
          <w:ilvl w:val="1"/>
          <w:numId w:val="1"/>
        </w:numPr>
      </w:pPr>
      <w:r>
        <w:t>Gian Santos Rodríguez</w:t>
      </w:r>
    </w:p>
    <w:p w:rsidR="00DE0F82" w:rsidRDefault="00DE0F82" w:rsidP="00DE0F82">
      <w:pPr>
        <w:pStyle w:val="Prrafodelista"/>
        <w:numPr>
          <w:ilvl w:val="0"/>
          <w:numId w:val="1"/>
        </w:numPr>
      </w:pPr>
      <w:r w:rsidRPr="005C2D31">
        <w:rPr>
          <w:caps/>
          <w:u w:val="single"/>
        </w:rPr>
        <w:t>Fondo social</w:t>
      </w:r>
      <w:r>
        <w:t>:</w:t>
      </w:r>
      <w:r w:rsidR="00F34D14">
        <w:t xml:space="preserve"> nuestro fondo social asciende a 50€, que se aportara a razón de 10€ por socio.</w:t>
      </w:r>
    </w:p>
    <w:p w:rsidR="00DE0F82" w:rsidRDefault="00DE0F82" w:rsidP="00DE0F82">
      <w:pPr>
        <w:pStyle w:val="Prrafodelista"/>
        <w:numPr>
          <w:ilvl w:val="0"/>
          <w:numId w:val="1"/>
        </w:numPr>
      </w:pPr>
      <w:r w:rsidRPr="005C2D31">
        <w:rPr>
          <w:caps/>
          <w:u w:val="single"/>
        </w:rPr>
        <w:t>Distribución de beneficios:</w:t>
      </w:r>
      <w:r>
        <w:t xml:space="preserve"> Los beneficios van a ser repartidos entre los socios.</w:t>
      </w:r>
    </w:p>
    <w:p w:rsidR="00DE0F82" w:rsidRPr="005C2D31" w:rsidRDefault="00DE0F82" w:rsidP="00DE0F82">
      <w:pPr>
        <w:pStyle w:val="Prrafodelista"/>
        <w:numPr>
          <w:ilvl w:val="0"/>
          <w:numId w:val="1"/>
        </w:numPr>
        <w:rPr>
          <w:caps/>
          <w:u w:val="single"/>
        </w:rPr>
      </w:pPr>
      <w:r w:rsidRPr="005C2D31">
        <w:rPr>
          <w:caps/>
          <w:u w:val="single"/>
        </w:rPr>
        <w:t xml:space="preserve">Derechos de los socios: </w:t>
      </w:r>
    </w:p>
    <w:p w:rsidR="00DE0F82" w:rsidRDefault="00DE0F82" w:rsidP="00DE0F82">
      <w:pPr>
        <w:pStyle w:val="Prrafodelista"/>
        <w:numPr>
          <w:ilvl w:val="1"/>
          <w:numId w:val="1"/>
        </w:numPr>
      </w:pPr>
      <w:r>
        <w:t>Participar con voz y voto en el trabajo a desarrollar.</w:t>
      </w:r>
    </w:p>
    <w:p w:rsidR="00DE0F82" w:rsidRDefault="00DE0F82" w:rsidP="00DE0F82">
      <w:pPr>
        <w:pStyle w:val="Prrafodelista"/>
        <w:numPr>
          <w:ilvl w:val="1"/>
          <w:numId w:val="1"/>
        </w:numPr>
      </w:pPr>
      <w:r>
        <w:t>Derecho a ser elegido y elegir los cargos de la cooperativa.</w:t>
      </w:r>
    </w:p>
    <w:p w:rsidR="00515261" w:rsidRDefault="00515261" w:rsidP="00515261">
      <w:pPr>
        <w:pStyle w:val="Prrafodelista"/>
        <w:numPr>
          <w:ilvl w:val="1"/>
          <w:numId w:val="1"/>
        </w:numPr>
      </w:pPr>
      <w:r>
        <w:t>Derecho a recibir el capital aportado a la disolución de la cooperativa y a decidir que se hace con los beneficios.</w:t>
      </w:r>
    </w:p>
    <w:p w:rsidR="00515261" w:rsidRPr="005C2D31" w:rsidRDefault="00515261" w:rsidP="00515261">
      <w:pPr>
        <w:pStyle w:val="Prrafodelista"/>
        <w:numPr>
          <w:ilvl w:val="0"/>
          <w:numId w:val="1"/>
        </w:numPr>
        <w:rPr>
          <w:caps/>
          <w:u w:val="single"/>
        </w:rPr>
      </w:pPr>
      <w:r w:rsidRPr="005C2D31">
        <w:rPr>
          <w:caps/>
          <w:u w:val="single"/>
        </w:rPr>
        <w:t xml:space="preserve">Obligaciones de los socios: </w:t>
      </w:r>
    </w:p>
    <w:p w:rsidR="00515261" w:rsidRDefault="00515261" w:rsidP="00515261">
      <w:pPr>
        <w:pStyle w:val="Prrafodelista"/>
        <w:numPr>
          <w:ilvl w:val="1"/>
          <w:numId w:val="1"/>
        </w:numPr>
      </w:pPr>
      <w:r>
        <w:t>Asistir a clase</w:t>
      </w:r>
      <w:r w:rsidR="00EB702E">
        <w:t xml:space="preserve"> participando activamente en los tra</w:t>
      </w:r>
      <w:r w:rsidR="00C33CEA">
        <w:t>bajos a desarrollar.</w:t>
      </w:r>
    </w:p>
    <w:p w:rsidR="00C33CEA" w:rsidRDefault="00C33CEA" w:rsidP="00515261">
      <w:pPr>
        <w:pStyle w:val="Prrafodelista"/>
        <w:numPr>
          <w:ilvl w:val="1"/>
          <w:numId w:val="1"/>
        </w:numPr>
      </w:pPr>
      <w:r>
        <w:t>Cumplir con los acuerdos adoptados en la cooperativa.</w:t>
      </w:r>
    </w:p>
    <w:p w:rsidR="00C33CEA" w:rsidRDefault="00C33CEA" w:rsidP="00515261">
      <w:pPr>
        <w:pStyle w:val="Prrafodelista"/>
        <w:numPr>
          <w:ilvl w:val="1"/>
          <w:numId w:val="1"/>
        </w:numPr>
      </w:pPr>
      <w:r>
        <w:t>Aportar el fondo social establecido.</w:t>
      </w:r>
    </w:p>
    <w:p w:rsidR="00C33CEA" w:rsidRPr="005C2D31" w:rsidRDefault="00C33CEA" w:rsidP="00C33CEA">
      <w:pPr>
        <w:pStyle w:val="Prrafodelista"/>
        <w:numPr>
          <w:ilvl w:val="0"/>
          <w:numId w:val="1"/>
        </w:numPr>
        <w:rPr>
          <w:caps/>
          <w:u w:val="single"/>
        </w:rPr>
      </w:pPr>
      <w:r w:rsidRPr="005C2D31">
        <w:rPr>
          <w:caps/>
          <w:u w:val="single"/>
        </w:rPr>
        <w:t>Organización:</w:t>
      </w:r>
    </w:p>
    <w:p w:rsidR="00C33CEA" w:rsidRDefault="00C33CEA" w:rsidP="00C33CEA">
      <w:pPr>
        <w:pStyle w:val="Prrafodelista"/>
        <w:numPr>
          <w:ilvl w:val="1"/>
          <w:numId w:val="1"/>
        </w:numPr>
      </w:pPr>
      <w:r>
        <w:t>Establecer los cargos que tendrán cada uno de los miembros de la cooperativa:</w:t>
      </w:r>
    </w:p>
    <w:p w:rsidR="00C33CEA" w:rsidRDefault="00C33CEA" w:rsidP="00C33CEA">
      <w:pPr>
        <w:pStyle w:val="Prrafodelista"/>
        <w:numPr>
          <w:ilvl w:val="2"/>
          <w:numId w:val="1"/>
        </w:numPr>
      </w:pPr>
      <w:r>
        <w:t>Presidente: Arialdy de León González</w:t>
      </w:r>
    </w:p>
    <w:p w:rsidR="00C33CEA" w:rsidRDefault="00C33CEA" w:rsidP="00C33CEA">
      <w:pPr>
        <w:pStyle w:val="Prrafodelista"/>
        <w:numPr>
          <w:ilvl w:val="2"/>
          <w:numId w:val="1"/>
        </w:numPr>
      </w:pPr>
      <w:r>
        <w:t xml:space="preserve">Tesorero: Luis Andrés Collaguazo </w:t>
      </w:r>
    </w:p>
    <w:p w:rsidR="00C33CEA" w:rsidRDefault="00C33CEA" w:rsidP="00C33CEA">
      <w:pPr>
        <w:pStyle w:val="Prrafodelista"/>
        <w:numPr>
          <w:ilvl w:val="2"/>
          <w:numId w:val="1"/>
        </w:numPr>
      </w:pPr>
      <w:r>
        <w:t>Secretaria: Ana Lorena De Los Santos Heredia</w:t>
      </w:r>
    </w:p>
    <w:p w:rsidR="008B251C" w:rsidRDefault="008B251C" w:rsidP="00C33CEA">
      <w:pPr>
        <w:pStyle w:val="Prrafodelista"/>
        <w:numPr>
          <w:ilvl w:val="2"/>
          <w:numId w:val="1"/>
        </w:numPr>
      </w:pPr>
      <w:r>
        <w:t xml:space="preserve">Marketing: Stefanía Labre Villalta </w:t>
      </w:r>
    </w:p>
    <w:p w:rsidR="00515261" w:rsidRDefault="00515261" w:rsidP="00515261">
      <w:pPr>
        <w:pStyle w:val="Prrafodelista"/>
      </w:pPr>
    </w:p>
    <w:p w:rsidR="00515261" w:rsidRDefault="00515261" w:rsidP="00515261">
      <w:pPr>
        <w:ind w:left="1080"/>
      </w:pPr>
    </w:p>
    <w:p w:rsidR="00515261" w:rsidRDefault="00515261" w:rsidP="00515261">
      <w:pPr>
        <w:pStyle w:val="Prrafodelista"/>
        <w:ind w:left="1440"/>
      </w:pPr>
    </w:p>
    <w:p w:rsidR="00DE0F82" w:rsidRDefault="00DE0F82" w:rsidP="00DE0F82">
      <w:pPr>
        <w:pStyle w:val="Prrafodelista"/>
      </w:pPr>
    </w:p>
    <w:p w:rsidR="00DE0F82" w:rsidRDefault="00DE0F82" w:rsidP="00DE0F82">
      <w:pPr>
        <w:ind w:left="360"/>
      </w:pPr>
    </w:p>
    <w:p w:rsidR="0067481C" w:rsidRDefault="0067481C" w:rsidP="0067481C">
      <w:pPr>
        <w:pStyle w:val="Prrafodelista"/>
      </w:pPr>
    </w:p>
    <w:p w:rsidR="00B77092" w:rsidRDefault="00B77092" w:rsidP="00B77092">
      <w:pPr>
        <w:pStyle w:val="Prrafodelista"/>
      </w:pPr>
    </w:p>
    <w:p w:rsidR="00B77092" w:rsidRPr="00B77092" w:rsidRDefault="00B77092" w:rsidP="00B77092">
      <w:pPr>
        <w:pStyle w:val="Prrafodelista"/>
      </w:pPr>
    </w:p>
    <w:sectPr w:rsidR="00B77092" w:rsidRPr="00B77092" w:rsidSect="005D7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A60"/>
    <w:multiLevelType w:val="multilevel"/>
    <w:tmpl w:val="D8D87B4C"/>
    <w:styleLink w:val="Estilo1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7702"/>
    <w:multiLevelType w:val="multilevel"/>
    <w:tmpl w:val="0C0A001D"/>
    <w:styleLink w:val="Estilo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356432"/>
    <w:multiLevelType w:val="multilevel"/>
    <w:tmpl w:val="D8D87B4C"/>
    <w:numStyleLink w:val="Estilo1"/>
  </w:abstractNum>
  <w:abstractNum w:abstractNumId="3">
    <w:nsid w:val="49810D4F"/>
    <w:multiLevelType w:val="multilevel"/>
    <w:tmpl w:val="0C0A001D"/>
    <w:numStyleLink w:val="Estilo3"/>
  </w:abstractNum>
  <w:abstractNum w:abstractNumId="4">
    <w:nsid w:val="4C39613C"/>
    <w:multiLevelType w:val="multilevel"/>
    <w:tmpl w:val="0C0A001D"/>
    <w:styleLink w:val="Estilo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092"/>
    <w:rsid w:val="00335182"/>
    <w:rsid w:val="004D29EC"/>
    <w:rsid w:val="00515261"/>
    <w:rsid w:val="005C2D31"/>
    <w:rsid w:val="005D7948"/>
    <w:rsid w:val="0067481C"/>
    <w:rsid w:val="008B251C"/>
    <w:rsid w:val="00AB773C"/>
    <w:rsid w:val="00B76E81"/>
    <w:rsid w:val="00B77092"/>
    <w:rsid w:val="00C33CEA"/>
    <w:rsid w:val="00DE0F82"/>
    <w:rsid w:val="00EB702E"/>
    <w:rsid w:val="00EE3040"/>
    <w:rsid w:val="00F34D14"/>
    <w:rsid w:val="00F8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092"/>
    <w:pPr>
      <w:ind w:left="720"/>
      <w:contextualSpacing/>
    </w:pPr>
  </w:style>
  <w:style w:type="numbering" w:customStyle="1" w:styleId="Estilo1">
    <w:name w:val="Estilo1"/>
    <w:uiPriority w:val="99"/>
    <w:rsid w:val="00DE0F82"/>
    <w:pPr>
      <w:numPr>
        <w:numId w:val="2"/>
      </w:numPr>
    </w:pPr>
  </w:style>
  <w:style w:type="numbering" w:customStyle="1" w:styleId="Estilo2">
    <w:name w:val="Estilo2"/>
    <w:uiPriority w:val="99"/>
    <w:rsid w:val="005C2D31"/>
    <w:pPr>
      <w:numPr>
        <w:numId w:val="4"/>
      </w:numPr>
    </w:pPr>
  </w:style>
  <w:style w:type="numbering" w:customStyle="1" w:styleId="Estilo3">
    <w:name w:val="Estilo3"/>
    <w:uiPriority w:val="99"/>
    <w:rsid w:val="005C2D3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3B4D-D9E0-4FF8-B6C1-581B43F0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4</cp:revision>
  <dcterms:created xsi:type="dcterms:W3CDTF">2013-11-14T12:40:00Z</dcterms:created>
  <dcterms:modified xsi:type="dcterms:W3CDTF">2013-11-26T09:47:00Z</dcterms:modified>
</cp:coreProperties>
</file>