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0F" w:rsidRDefault="00B14C39">
      <w:r>
        <w:t>Los estatutos de la sociedad cooperativa:</w:t>
      </w:r>
    </w:p>
    <w:p w:rsidR="00B14C39" w:rsidRDefault="00B14C39">
      <w:r>
        <w:t xml:space="preserve">-Capitulo </w:t>
      </w:r>
      <w:proofErr w:type="gramStart"/>
      <w:r>
        <w:t>1 :</w:t>
      </w:r>
      <w:proofErr w:type="gramEnd"/>
      <w:r>
        <w:t xml:space="preserve"> Denominación y ámbito social de actuación.</w:t>
      </w:r>
    </w:p>
    <w:p w:rsidR="00B14C39" w:rsidRDefault="00B14C39">
      <w:r>
        <w:t>-Articulo1</w:t>
      </w:r>
      <w:proofErr w:type="gramStart"/>
      <w:r>
        <w:t>:Nombre</w:t>
      </w:r>
      <w:proofErr w:type="gramEnd"/>
      <w:r>
        <w:t xml:space="preserve"> y razón social.</w:t>
      </w:r>
    </w:p>
    <w:p w:rsidR="00B14C39" w:rsidRDefault="00B14C39">
      <w:r>
        <w:t>La sociedad cooperativa funcionará bajo el nombre de “Tu merienda</w:t>
      </w:r>
      <w:proofErr w:type="gramStart"/>
      <w:r>
        <w:t>” .</w:t>
      </w:r>
      <w:proofErr w:type="gramEnd"/>
    </w:p>
    <w:p w:rsidR="00B14C39" w:rsidRDefault="00B14C39">
      <w:r>
        <w:t xml:space="preserve">-Articulo2: Objeto </w:t>
      </w:r>
      <w:proofErr w:type="gramStart"/>
      <w:r>
        <w:t>social .</w:t>
      </w:r>
      <w:proofErr w:type="gramEnd"/>
    </w:p>
    <w:p w:rsidR="00B14C39" w:rsidRDefault="00B14C39">
      <w:r>
        <w:t xml:space="preserve">La cooperativa tiene por objetivo las siguientes actividades de venta y producción de productos </w:t>
      </w:r>
      <w:proofErr w:type="spellStart"/>
      <w:r>
        <w:t>alimenticios.Estas</w:t>
      </w:r>
      <w:proofErr w:type="spellEnd"/>
      <w:r>
        <w:t xml:space="preserve"> actividades serán desarrolladas </w:t>
      </w:r>
      <w:proofErr w:type="gramStart"/>
      <w:r>
        <w:t>por :</w:t>
      </w:r>
      <w:proofErr w:type="gramEnd"/>
    </w:p>
    <w:p w:rsidR="00B14C39" w:rsidRDefault="008B73BD">
      <w:r>
        <w:t>-Tomas Garcí</w:t>
      </w:r>
      <w:r w:rsidR="00B14C39">
        <w:t>a.</w:t>
      </w:r>
    </w:p>
    <w:p w:rsidR="00B14C39" w:rsidRDefault="00B14C39">
      <w:r>
        <w:t xml:space="preserve">-Juan </w:t>
      </w:r>
      <w:proofErr w:type="gramStart"/>
      <w:r>
        <w:t>Cuesta .</w:t>
      </w:r>
      <w:proofErr w:type="gramEnd"/>
    </w:p>
    <w:p w:rsidR="00B14C39" w:rsidRDefault="00B14C39">
      <w:r>
        <w:t xml:space="preserve">-Guillermo </w:t>
      </w:r>
      <w:proofErr w:type="spellStart"/>
      <w:r>
        <w:t>ochoa</w:t>
      </w:r>
      <w:proofErr w:type="spellEnd"/>
      <w:r>
        <w:t>.</w:t>
      </w:r>
    </w:p>
    <w:p w:rsidR="00B14C39" w:rsidRDefault="00B14C39">
      <w:r>
        <w:t>-Bruno Lozano.</w:t>
      </w:r>
    </w:p>
    <w:p w:rsidR="00B14C39" w:rsidRDefault="00B14C39">
      <w:r>
        <w:t>-Eduardo Gómez.</w:t>
      </w:r>
    </w:p>
    <w:p w:rsidR="00B14C39" w:rsidRDefault="008B73BD">
      <w:r>
        <w:t xml:space="preserve">-Oscar </w:t>
      </w:r>
      <w:proofErr w:type="spellStart"/>
      <w:r>
        <w:t>sá</w:t>
      </w:r>
      <w:r w:rsidR="00B14C39">
        <w:t>nchez</w:t>
      </w:r>
      <w:proofErr w:type="spellEnd"/>
      <w:r w:rsidR="00B14C39">
        <w:t>.</w:t>
      </w:r>
    </w:p>
    <w:p w:rsidR="00B14C39" w:rsidRDefault="008B73BD">
      <w:r>
        <w:t xml:space="preserve">-Oscar </w:t>
      </w:r>
      <w:proofErr w:type="spellStart"/>
      <w:r>
        <w:t>jiménez</w:t>
      </w:r>
      <w:proofErr w:type="spellEnd"/>
      <w:r>
        <w:t>.</w:t>
      </w:r>
    </w:p>
    <w:p w:rsidR="008B73BD" w:rsidRDefault="008B73BD">
      <w:r>
        <w:t>-Guillermo De Pinto.</w:t>
      </w:r>
    </w:p>
    <w:p w:rsidR="008B73BD" w:rsidRDefault="008B73BD">
      <w:proofErr w:type="gramStart"/>
      <w:r>
        <w:t>Articulo3 :</w:t>
      </w:r>
      <w:proofErr w:type="gramEnd"/>
      <w:r>
        <w:t xml:space="preserve"> Duración.</w:t>
      </w:r>
    </w:p>
    <w:p w:rsidR="008B73BD" w:rsidRDefault="008B73BD">
      <w:r>
        <w:t>L a cooperativa  se constituye desde el día 30 de septiembre de 2012 hasta el 20 de junio de 2013.</w:t>
      </w:r>
    </w:p>
    <w:p w:rsidR="008B73BD" w:rsidRDefault="008B73BD">
      <w:proofErr w:type="gramStart"/>
      <w:r>
        <w:t>Capitulo2 :Domicilio</w:t>
      </w:r>
      <w:proofErr w:type="gramEnd"/>
      <w:r>
        <w:t xml:space="preserve"> social.</w:t>
      </w:r>
    </w:p>
    <w:p w:rsidR="008B73BD" w:rsidRDefault="008B73BD">
      <w:r>
        <w:t>Articulo4: Domicilio.</w:t>
      </w:r>
    </w:p>
    <w:p w:rsidR="008B73BD" w:rsidRDefault="008B73BD">
      <w:r>
        <w:t xml:space="preserve">El domicilio social queda establecido en Toledo calle </w:t>
      </w:r>
      <w:proofErr w:type="spellStart"/>
      <w:r>
        <w:t>Airen</w:t>
      </w:r>
      <w:proofErr w:type="spellEnd"/>
      <w:r>
        <w:t xml:space="preserve"> nº 7.</w:t>
      </w:r>
    </w:p>
    <w:p w:rsidR="00EF3E73" w:rsidRDefault="00EF3E73">
      <w:r>
        <w:t>Capitulo 3: régimen económico</w:t>
      </w:r>
    </w:p>
    <w:p w:rsidR="00EF3E73" w:rsidRDefault="00EF3E73">
      <w:proofErr w:type="spellStart"/>
      <w:r>
        <w:t>Articulo</w:t>
      </w:r>
      <w:proofErr w:type="spellEnd"/>
      <w:r>
        <w:t xml:space="preserve"> 5: capital social</w:t>
      </w:r>
    </w:p>
    <w:p w:rsidR="00EF3E73" w:rsidRDefault="00EF3E73">
      <w:r>
        <w:t xml:space="preserve">El capital de inversión se fija en 15 € por </w:t>
      </w:r>
      <w:proofErr w:type="spellStart"/>
      <w:r>
        <w:t>persona.</w:t>
      </w:r>
      <w:r w:rsidR="00D81540">
        <w:t>cada</w:t>
      </w:r>
      <w:proofErr w:type="spellEnd"/>
      <w:r w:rsidR="00D81540">
        <w:t xml:space="preserve"> participación otorga a cada titular derechos y obligaciones.</w:t>
      </w:r>
    </w:p>
    <w:p w:rsidR="00D81540" w:rsidRDefault="00D81540">
      <w:proofErr w:type="spellStart"/>
      <w:proofErr w:type="gramStart"/>
      <w:r>
        <w:t>Articulo</w:t>
      </w:r>
      <w:proofErr w:type="spellEnd"/>
      <w:proofErr w:type="gramEnd"/>
      <w:r>
        <w:t xml:space="preserve"> 6: Distribución de beneficios</w:t>
      </w:r>
      <w:r>
        <w:br/>
        <w:t>los beneficios se  repartirán en igualdad a todos los miembros de la empresa</w:t>
      </w:r>
    </w:p>
    <w:p w:rsidR="00D81540" w:rsidRDefault="00D81540">
      <w:r>
        <w:t>capitulo4:   órganos de la sociedad</w:t>
      </w:r>
    </w:p>
    <w:p w:rsidR="00EF3E73" w:rsidRDefault="002E1396">
      <w:proofErr w:type="spellStart"/>
      <w:proofErr w:type="gramStart"/>
      <w:r>
        <w:t>articulo</w:t>
      </w:r>
      <w:proofErr w:type="spellEnd"/>
      <w:proofErr w:type="gramEnd"/>
      <w:r>
        <w:t xml:space="preserve"> 7:  régimen y organización de la cooperativa</w:t>
      </w:r>
    </w:p>
    <w:p w:rsidR="002E1396" w:rsidRDefault="002E1396">
      <w:r>
        <w:lastRenderedPageBreak/>
        <w:t xml:space="preserve">Directores  generales: Guillermo Ochoa y Bruno lozano </w:t>
      </w:r>
    </w:p>
    <w:p w:rsidR="002E1396" w:rsidRDefault="006C22DE">
      <w:r>
        <w:t xml:space="preserve"> Departamento de finanzas: Tomás García Tira y Juan Cuesta</w:t>
      </w:r>
    </w:p>
    <w:p w:rsidR="002E1396" w:rsidRDefault="006C22DE">
      <w:r>
        <w:t>Departamento de Secretaria: Óscar Sánchez y Óscar Jiménez</w:t>
      </w:r>
    </w:p>
    <w:p w:rsidR="006C22DE" w:rsidRDefault="006C22DE">
      <w:r>
        <w:t xml:space="preserve">Departamento de Marketing: </w:t>
      </w:r>
      <w:r w:rsidR="003C341D">
        <w:t xml:space="preserve">Guillermo de Pinto y Eduardo Gómez </w:t>
      </w:r>
    </w:p>
    <w:p w:rsidR="003C341D" w:rsidRDefault="003C341D">
      <w:r>
        <w:t>Las decisiones serán tomadas de forma colectiva mediante votaciones</w:t>
      </w:r>
    </w:p>
    <w:p w:rsidR="003C341D" w:rsidRDefault="003C341D">
      <w:r>
        <w:t>Capítulo 5: libro y contabilidad</w:t>
      </w:r>
    </w:p>
    <w:p w:rsidR="003C341D" w:rsidRDefault="003C341D">
      <w:proofErr w:type="spellStart"/>
      <w:r>
        <w:t>Articulo</w:t>
      </w:r>
      <w:proofErr w:type="spellEnd"/>
      <w:r>
        <w:t xml:space="preserve"> 8: las cuentas</w:t>
      </w:r>
    </w:p>
    <w:p w:rsidR="003C341D" w:rsidRDefault="003C341D">
      <w:r>
        <w:t xml:space="preserve">Los informes de las cuentas se presentaran a los socios cooperativistas cada </w:t>
      </w:r>
      <w:proofErr w:type="spellStart"/>
      <w:r>
        <w:t>dia</w:t>
      </w:r>
      <w:proofErr w:type="spellEnd"/>
      <w:r>
        <w:t xml:space="preserve"> y será supervisadas previamente por Tomás García Tira y Juan Cuesta</w:t>
      </w:r>
    </w:p>
    <w:p w:rsidR="003C341D" w:rsidRDefault="003C341D">
      <w:r>
        <w:t xml:space="preserve">Capitulo 6: transformación y disolución </w:t>
      </w:r>
    </w:p>
    <w:p w:rsidR="003C341D" w:rsidRDefault="003C341D">
      <w:proofErr w:type="spellStart"/>
      <w:r>
        <w:t>Articulo</w:t>
      </w:r>
      <w:proofErr w:type="spellEnd"/>
      <w:r>
        <w:t xml:space="preserve"> 9: disolución</w:t>
      </w:r>
    </w:p>
    <w:p w:rsidR="003C341D" w:rsidRDefault="003C341D">
      <w:r>
        <w:t>Se repartirán todos los beneficios en partes iguales y el capital establecido</w:t>
      </w:r>
    </w:p>
    <w:p w:rsidR="003C341D" w:rsidRDefault="003C341D">
      <w:proofErr w:type="spellStart"/>
      <w:proofErr w:type="gramStart"/>
      <w:r>
        <w:t>Articulo</w:t>
      </w:r>
      <w:proofErr w:type="spellEnd"/>
      <w:proofErr w:type="gramEnd"/>
      <w:r>
        <w:t xml:space="preserve"> 10: otras disposiciones</w:t>
      </w:r>
    </w:p>
    <w:p w:rsidR="00FB006E" w:rsidRDefault="00FB006E">
      <w:r>
        <w:t>Según el tipo de falta se pondrá una penalización que puede llevar a la expulsión</w:t>
      </w:r>
    </w:p>
    <w:p w:rsidR="008B73BD" w:rsidRDefault="008B73BD"/>
    <w:p w:rsidR="008B73BD" w:rsidRDefault="008B73BD"/>
    <w:p w:rsidR="008B73BD" w:rsidRDefault="008B73BD"/>
    <w:sectPr w:rsidR="008B73BD" w:rsidSect="00F55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F0F"/>
    <w:rsid w:val="00182F0F"/>
    <w:rsid w:val="001F5AB4"/>
    <w:rsid w:val="002E1396"/>
    <w:rsid w:val="003C341D"/>
    <w:rsid w:val="006C22DE"/>
    <w:rsid w:val="008B73BD"/>
    <w:rsid w:val="00B14C39"/>
    <w:rsid w:val="00D81540"/>
    <w:rsid w:val="00EF3E73"/>
    <w:rsid w:val="00F553E9"/>
    <w:rsid w:val="00FB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Puesto21</cp:lastModifiedBy>
  <cp:revision>2</cp:revision>
  <dcterms:created xsi:type="dcterms:W3CDTF">2013-11-14T08:57:00Z</dcterms:created>
  <dcterms:modified xsi:type="dcterms:W3CDTF">2013-11-14T08:57:00Z</dcterms:modified>
</cp:coreProperties>
</file>