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E3" w:rsidRPr="005722E3" w:rsidRDefault="005722E3" w:rsidP="005722E3">
      <w:pPr>
        <w:rPr>
          <w:sz w:val="44"/>
          <w:szCs w:val="44"/>
        </w:rPr>
      </w:pPr>
      <w:r w:rsidRPr="005722E3">
        <w:rPr>
          <w:sz w:val="44"/>
          <w:szCs w:val="44"/>
        </w:rPr>
        <w:t xml:space="preserve">ESTATUTOS DE LA COOPERATIVA </w:t>
      </w:r>
    </w:p>
    <w:p w:rsidR="005722E3" w:rsidRPr="005722E3" w:rsidRDefault="005722E3" w:rsidP="005722E3">
      <w:pPr>
        <w:rPr>
          <w:sz w:val="44"/>
          <w:szCs w:val="44"/>
        </w:rPr>
      </w:pPr>
      <w:r>
        <w:rPr>
          <w:sz w:val="44"/>
          <w:szCs w:val="44"/>
        </w:rPr>
        <w:t>1STYLE</w:t>
      </w:r>
    </w:p>
    <w:p w:rsidR="005722E3" w:rsidRPr="005722E3" w:rsidRDefault="005722E3" w:rsidP="005722E3">
      <w:pPr>
        <w:rPr>
          <w:b/>
          <w:sz w:val="28"/>
          <w:szCs w:val="28"/>
        </w:rPr>
      </w:pPr>
      <w:r w:rsidRPr="005722E3">
        <w:rPr>
          <w:b/>
          <w:sz w:val="28"/>
          <w:szCs w:val="28"/>
        </w:rPr>
        <w:t>DENOMINACIÓN Y OBJETIVOS</w:t>
      </w:r>
    </w:p>
    <w:p w:rsidR="005722E3" w:rsidRDefault="005722E3" w:rsidP="005722E3">
      <w:r>
        <w:t>Esta cooperativa se crea dentro del marco del proyecto educativo Empresa Joven Europea</w:t>
      </w:r>
    </w:p>
    <w:p w:rsidR="005722E3" w:rsidRDefault="005722E3" w:rsidP="005722E3">
      <w:proofErr w:type="gramStart"/>
      <w:r>
        <w:t>con</w:t>
      </w:r>
      <w:proofErr w:type="gramEnd"/>
      <w:r>
        <w:t xml:space="preserve"> una finalidad eminentemente didáctica que permitirá a sus integrantes:</w:t>
      </w:r>
    </w:p>
    <w:p w:rsidR="005722E3" w:rsidRDefault="005722E3" w:rsidP="005722E3">
      <w:r>
        <w:t>- Conocer  y  poner  en  práctica  los  valores  de  la  cooperación:  equidad,  democracia,</w:t>
      </w:r>
    </w:p>
    <w:p w:rsidR="005722E3" w:rsidRDefault="005722E3" w:rsidP="005722E3">
      <w:proofErr w:type="gramStart"/>
      <w:r>
        <w:t>igualdad</w:t>
      </w:r>
      <w:proofErr w:type="gramEnd"/>
      <w:r>
        <w:t xml:space="preserve"> y solidaridad.</w:t>
      </w:r>
    </w:p>
    <w:p w:rsidR="005722E3" w:rsidRDefault="005722E3" w:rsidP="005722E3">
      <w:r>
        <w:t>- Tomar decisiones democráticamente.</w:t>
      </w:r>
    </w:p>
    <w:p w:rsidR="005722E3" w:rsidRDefault="005722E3" w:rsidP="005722E3">
      <w:r>
        <w:t>- Gestionar  un  proyecto  de  forma  cooperativa:  reparto  de  tareas  y  recursos,</w:t>
      </w:r>
    </w:p>
    <w:p w:rsidR="005722E3" w:rsidRDefault="005722E3" w:rsidP="005722E3">
      <w:proofErr w:type="gramStart"/>
      <w:r>
        <w:t>interdependencia</w:t>
      </w:r>
      <w:proofErr w:type="gramEnd"/>
      <w:r>
        <w:t xml:space="preserve"> positiva, resultados colectivos.</w:t>
      </w:r>
    </w:p>
    <w:p w:rsidR="005722E3" w:rsidRDefault="005722E3" w:rsidP="005722E3">
      <w:r>
        <w:t>- Tener un primer contacto con la creación y gestión de una empresa y sus diferentes</w:t>
      </w:r>
    </w:p>
    <w:p w:rsidR="005722E3" w:rsidRDefault="005722E3" w:rsidP="005722E3">
      <w:proofErr w:type="gramStart"/>
      <w:r>
        <w:t>departamentos</w:t>
      </w:r>
      <w:proofErr w:type="gramEnd"/>
      <w:r>
        <w:t>: coordinación, marketing, producción y contabilidad y finanzas</w:t>
      </w:r>
    </w:p>
    <w:p w:rsidR="005722E3" w:rsidRDefault="005722E3" w:rsidP="005722E3">
      <w:r>
        <w:t xml:space="preserve">La cooperativa tomará la denominación de 1Style S. </w:t>
      </w:r>
      <w:proofErr w:type="spellStart"/>
      <w:r>
        <w:t>Coop</w:t>
      </w:r>
      <w:proofErr w:type="spellEnd"/>
      <w:r>
        <w:t>., y tendrá su domicilio social</w:t>
      </w:r>
    </w:p>
    <w:p w:rsidR="005722E3" w:rsidRDefault="005722E3" w:rsidP="005722E3">
      <w:proofErr w:type="gramStart"/>
      <w:r>
        <w:t>en</w:t>
      </w:r>
      <w:proofErr w:type="gramEnd"/>
      <w:r>
        <w:t xml:space="preserve"> el I.E.S. Nº 1, c/Puerto de </w:t>
      </w:r>
      <w:proofErr w:type="spellStart"/>
      <w:r>
        <w:t>Vegarada</w:t>
      </w:r>
      <w:proofErr w:type="spellEnd"/>
      <w:r>
        <w:t>, s/n ; C.P 33207 de Gijón, Asturias. Su actividad</w:t>
      </w:r>
    </w:p>
    <w:p w:rsidR="005722E3" w:rsidRDefault="005722E3" w:rsidP="005722E3">
      <w:proofErr w:type="gramStart"/>
      <w:r>
        <w:t>principal</w:t>
      </w:r>
      <w:proofErr w:type="gramEnd"/>
      <w:r>
        <w:t xml:space="preserve"> será la compra-venta de diferentes y variados productos.</w:t>
      </w:r>
    </w:p>
    <w:p w:rsidR="005722E3" w:rsidRDefault="005722E3" w:rsidP="005722E3">
      <w:r>
        <w:t>Esta cooperativa quedará registrada en el Registro Central de Cooperativas EJE y será</w:t>
      </w:r>
    </w:p>
    <w:p w:rsidR="005722E3" w:rsidRDefault="005722E3" w:rsidP="005722E3">
      <w:proofErr w:type="gramStart"/>
      <w:r>
        <w:t>administrada</w:t>
      </w:r>
      <w:proofErr w:type="gramEnd"/>
      <w:r>
        <w:t xml:space="preserve"> según las reglas de funcionamiento de las cooperativas:</w:t>
      </w:r>
    </w:p>
    <w:p w:rsidR="005722E3" w:rsidRDefault="005722E3" w:rsidP="005722E3">
      <w:r>
        <w:t>- Promover la participación de los socios trabajadores.</w:t>
      </w:r>
    </w:p>
    <w:p w:rsidR="005722E3" w:rsidRDefault="005722E3" w:rsidP="005722E3">
      <w:r>
        <w:t>- Administrada por los socios trabajadores.</w:t>
      </w:r>
    </w:p>
    <w:p w:rsidR="005722E3" w:rsidRDefault="005722E3" w:rsidP="005722E3">
      <w:r>
        <w:t>- Pertenecer a los socios trabajadores.</w:t>
      </w:r>
    </w:p>
    <w:p w:rsidR="00E96CC9" w:rsidRDefault="005722E3" w:rsidP="005722E3">
      <w:r>
        <w:t>- Contribuir a la formación de los socios trabajadores.</w:t>
      </w:r>
    </w:p>
    <w:p w:rsidR="005722E3" w:rsidRPr="005722E3" w:rsidRDefault="005722E3" w:rsidP="005722E3">
      <w:pPr>
        <w:rPr>
          <w:b/>
          <w:sz w:val="28"/>
          <w:szCs w:val="28"/>
        </w:rPr>
      </w:pPr>
      <w:r w:rsidRPr="005722E3">
        <w:rPr>
          <w:b/>
          <w:sz w:val="28"/>
          <w:szCs w:val="28"/>
        </w:rPr>
        <w:t>ADHESIÓN Y CAPITAL SOCIAL</w:t>
      </w:r>
    </w:p>
    <w:p w:rsidR="005722E3" w:rsidRDefault="005722E3" w:rsidP="005722E3">
      <w:r>
        <w:t>Los socios de la cooperativa son los estudiantes de 4º A curso de la ESO del I.E.S. Nº 1 de</w:t>
      </w:r>
    </w:p>
    <w:p w:rsidR="005722E3" w:rsidRDefault="005722E3" w:rsidP="005722E3">
      <w:r>
        <w:t>Gijón que han elegido la optativa de EJE y que promueve su creación y solicitan su registro.</w:t>
      </w:r>
    </w:p>
    <w:p w:rsidR="005722E3" w:rsidRDefault="005722E3" w:rsidP="005722E3">
      <w:r>
        <w:t>Cada  miembro  deberá  realizar  una  aportación  de  capital,  que  además  de  fuente  de</w:t>
      </w:r>
    </w:p>
    <w:p w:rsidR="005722E3" w:rsidRDefault="005722E3" w:rsidP="005722E3">
      <w:proofErr w:type="gramStart"/>
      <w:r>
        <w:t>financiación</w:t>
      </w:r>
      <w:proofErr w:type="gramEnd"/>
      <w:r>
        <w:t>, hará que los socios de la cooperativa se comprometan a alcanzar los objetivos de</w:t>
      </w:r>
    </w:p>
    <w:p w:rsidR="005722E3" w:rsidRDefault="005722E3" w:rsidP="005722E3">
      <w:proofErr w:type="gramStart"/>
      <w:r>
        <w:lastRenderedPageBreak/>
        <w:t>la</w:t>
      </w:r>
      <w:proofErr w:type="gramEnd"/>
      <w:r>
        <w:t xml:space="preserve"> misma y a respetar sus reglas de funcionamiento.</w:t>
      </w:r>
    </w:p>
    <w:p w:rsidR="005722E3" w:rsidRDefault="005722E3" w:rsidP="005722E3">
      <w:r>
        <w:t>El capital social de la cooperativa estará constituido por todas las aportaciones realizadas</w:t>
      </w:r>
    </w:p>
    <w:p w:rsidR="005722E3" w:rsidRDefault="005722E3" w:rsidP="005722E3">
      <w:proofErr w:type="gramStart"/>
      <w:r>
        <w:t>por</w:t>
      </w:r>
      <w:proofErr w:type="gramEnd"/>
      <w:r>
        <w:t xml:space="preserve"> los socios.</w:t>
      </w:r>
    </w:p>
    <w:p w:rsidR="005722E3" w:rsidRDefault="005722E3" w:rsidP="005722E3">
      <w:r>
        <w:t>Para adquirir la condición de socio, cada miembro de la empresa deberá  aportar un capital</w:t>
      </w:r>
    </w:p>
    <w:p w:rsidR="005722E3" w:rsidRDefault="005722E3" w:rsidP="005722E3">
      <w:proofErr w:type="gramStart"/>
      <w:r>
        <w:t>inicial</w:t>
      </w:r>
      <w:proofErr w:type="gramEnd"/>
      <w:r>
        <w:t xml:space="preserve"> de 5 euros, pudiendo ampliarse dicha aportación con posterioridad si así se decide por</w:t>
      </w:r>
    </w:p>
    <w:p w:rsidR="005722E3" w:rsidRDefault="005722E3" w:rsidP="005722E3">
      <w:proofErr w:type="gramStart"/>
      <w:r>
        <w:t>mayoría</w:t>
      </w:r>
      <w:proofErr w:type="gramEnd"/>
      <w:r>
        <w:t xml:space="preserve"> absoluta en la Asamblea de Socios.</w:t>
      </w:r>
    </w:p>
    <w:p w:rsidR="005722E3" w:rsidRDefault="005722E3" w:rsidP="005722E3">
      <w:r>
        <w:t>Una vez realizada la aportación, cada socio miembro recibirá un certificado que acredite su</w:t>
      </w:r>
    </w:p>
    <w:p w:rsidR="005722E3" w:rsidRDefault="005722E3" w:rsidP="005722E3">
      <w:proofErr w:type="gramStart"/>
      <w:r>
        <w:t>condición</w:t>
      </w:r>
      <w:proofErr w:type="gramEnd"/>
      <w:r>
        <w:t xml:space="preserve"> de socio. La propiedad de la aportación social será intransferible.</w:t>
      </w:r>
    </w:p>
    <w:p w:rsidR="005722E3" w:rsidRDefault="005722E3" w:rsidP="005722E3">
      <w:r>
        <w:t>El realizar la aportación inicial es una condición necesaria pero no suficiente para optar a la</w:t>
      </w:r>
    </w:p>
    <w:p w:rsidR="005722E3" w:rsidRDefault="005722E3" w:rsidP="005722E3">
      <w:proofErr w:type="gramStart"/>
      <w:r>
        <w:t>devolución</w:t>
      </w:r>
      <w:proofErr w:type="gramEnd"/>
      <w:r>
        <w:t xml:space="preserve"> del mismo y a la distribución de excedentes.</w:t>
      </w:r>
    </w:p>
    <w:p w:rsidR="005722E3" w:rsidRDefault="005722E3" w:rsidP="005722E3">
      <w:r>
        <w:t>La devolución del capital social se realizará previamente a la disolución de la empresa y una</w:t>
      </w:r>
    </w:p>
    <w:p w:rsidR="005722E3" w:rsidRDefault="005722E3" w:rsidP="005722E3">
      <w:proofErr w:type="gramStart"/>
      <w:r>
        <w:t>vez</w:t>
      </w:r>
      <w:proofErr w:type="gramEnd"/>
      <w:r>
        <w:t xml:space="preserve"> satisfechas todas las deudas contraídas por la misma.</w:t>
      </w:r>
    </w:p>
    <w:p w:rsidR="005722E3" w:rsidRDefault="005722E3" w:rsidP="005722E3">
      <w:r>
        <w:t>En el caso de que un socio abandonase la cooperativa antes de su fecha de disolución (final del</w:t>
      </w:r>
    </w:p>
    <w:p w:rsidR="005722E3" w:rsidRDefault="005722E3" w:rsidP="005722E3">
      <w:proofErr w:type="gramStart"/>
      <w:r>
        <w:t>curso</w:t>
      </w:r>
      <w:proofErr w:type="gramEnd"/>
      <w:r>
        <w:t>), tendrá derecho a la devolución del capital inicial (en caso de haber desempeñado de</w:t>
      </w:r>
    </w:p>
    <w:p w:rsidR="005722E3" w:rsidRDefault="005722E3" w:rsidP="005722E3">
      <w:proofErr w:type="gramStart"/>
      <w:r>
        <w:t>forma</w:t>
      </w:r>
      <w:proofErr w:type="gramEnd"/>
      <w:r>
        <w:t xml:space="preserve"> correcta sus funciones en la empresa y que exista justificación para su marcha), pero</w:t>
      </w:r>
    </w:p>
    <w:p w:rsidR="005722E3" w:rsidRDefault="005722E3" w:rsidP="005722E3">
      <w:proofErr w:type="gramStart"/>
      <w:r>
        <w:t>no</w:t>
      </w:r>
      <w:proofErr w:type="gramEnd"/>
      <w:r>
        <w:t xml:space="preserve"> tomará parte en el reparto de excedentes si los hubiere.</w:t>
      </w:r>
    </w:p>
    <w:p w:rsidR="00F97E8F" w:rsidRPr="00F97E8F" w:rsidRDefault="00F97E8F" w:rsidP="00F97E8F">
      <w:pPr>
        <w:rPr>
          <w:b/>
          <w:sz w:val="28"/>
          <w:szCs w:val="28"/>
        </w:rPr>
      </w:pPr>
      <w:r w:rsidRPr="00F97E8F">
        <w:rPr>
          <w:b/>
          <w:sz w:val="28"/>
          <w:szCs w:val="28"/>
        </w:rPr>
        <w:t>DURACIÓN  DE LA ACTIVIDAD</w:t>
      </w:r>
    </w:p>
    <w:p w:rsidR="00F97E8F" w:rsidRDefault="00F97E8F" w:rsidP="00F97E8F">
      <w:r>
        <w:t>La cooperativa se considerará activa desde el momento en que se solicite su inscripción en el</w:t>
      </w:r>
    </w:p>
    <w:p w:rsidR="00F97E8F" w:rsidRDefault="00F97E8F" w:rsidP="00F97E8F">
      <w:proofErr w:type="gramStart"/>
      <w:r>
        <w:t>Registro</w:t>
      </w:r>
      <w:proofErr w:type="gramEnd"/>
      <w:r>
        <w:t xml:space="preserve"> Central de Cooperativas  EJE y dará por finalizada su actividad al finalizar el curso</w:t>
      </w:r>
    </w:p>
    <w:p w:rsidR="00F97E8F" w:rsidRDefault="00F97E8F" w:rsidP="00F97E8F">
      <w:proofErr w:type="gramStart"/>
      <w:r>
        <w:t>escolar</w:t>
      </w:r>
      <w:proofErr w:type="gramEnd"/>
      <w:r>
        <w:t>.</w:t>
      </w:r>
    </w:p>
    <w:p w:rsidR="00F97E8F" w:rsidRPr="00F97E8F" w:rsidRDefault="00F97E8F" w:rsidP="00F97E8F">
      <w:pPr>
        <w:rPr>
          <w:b/>
          <w:sz w:val="28"/>
          <w:szCs w:val="28"/>
        </w:rPr>
      </w:pPr>
      <w:r w:rsidRPr="00F97E8F">
        <w:rPr>
          <w:b/>
          <w:sz w:val="28"/>
          <w:szCs w:val="28"/>
        </w:rPr>
        <w:t>ASAMBLEAS Y REUNIONES</w:t>
      </w:r>
    </w:p>
    <w:p w:rsidR="00F97E8F" w:rsidRDefault="00F97E8F" w:rsidP="00F97E8F">
      <w:r>
        <w:t>Además  de la  Asamblea  de  Constitución  de la  cooperativa,  se  convocará  otra  asamblea</w:t>
      </w:r>
    </w:p>
    <w:p w:rsidR="00F97E8F" w:rsidRDefault="00F97E8F" w:rsidP="00F97E8F">
      <w:proofErr w:type="gramStart"/>
      <w:r>
        <w:t>general</w:t>
      </w:r>
      <w:proofErr w:type="gramEnd"/>
      <w:r>
        <w:t xml:space="preserve"> al final del curso (fecha a determinar). La convocatoria se hará llegar a los socios con</w:t>
      </w:r>
    </w:p>
    <w:p w:rsidR="00F97E8F" w:rsidRDefault="00F97E8F" w:rsidP="00F97E8F">
      <w:proofErr w:type="gramStart"/>
      <w:r>
        <w:t>al</w:t>
      </w:r>
      <w:proofErr w:type="gramEnd"/>
      <w:r>
        <w:t xml:space="preserve"> menos una semana de antelación, indicándose el correspondiente orden del día. En dicha</w:t>
      </w:r>
    </w:p>
    <w:p w:rsidR="00F97E8F" w:rsidRDefault="00F97E8F" w:rsidP="00F97E8F">
      <w:r>
        <w:t>Asamblea Final se presentará a los socios una memoria final con el estado de cuentas de la</w:t>
      </w:r>
    </w:p>
    <w:p w:rsidR="00F97E8F" w:rsidRDefault="00F97E8F" w:rsidP="00F97E8F">
      <w:proofErr w:type="gramStart"/>
      <w:r>
        <w:t>empresa</w:t>
      </w:r>
      <w:proofErr w:type="gramEnd"/>
      <w:r>
        <w:t xml:space="preserve"> y se aprobará el reparto de excedentes si los hubiera.</w:t>
      </w:r>
    </w:p>
    <w:p w:rsidR="00F97E8F" w:rsidRDefault="00F97E8F" w:rsidP="00F97E8F">
      <w:r>
        <w:t>Se decide que un 10% del excedente, una vez pagadas deudas de la compañía y devuelto a los</w:t>
      </w:r>
    </w:p>
    <w:p w:rsidR="00F97E8F" w:rsidRDefault="00F97E8F" w:rsidP="00F97E8F">
      <w:proofErr w:type="gramStart"/>
      <w:r>
        <w:lastRenderedPageBreak/>
        <w:t>socios</w:t>
      </w:r>
      <w:proofErr w:type="gramEnd"/>
      <w:r>
        <w:t xml:space="preserve"> el desembolso inicial, se  donará a una obra social a decidir por los miembros de la</w:t>
      </w:r>
    </w:p>
    <w:p w:rsidR="00F97E8F" w:rsidRDefault="00F97E8F" w:rsidP="00F97E8F">
      <w:r>
        <w:t>Asamblea.</w:t>
      </w:r>
    </w:p>
    <w:p w:rsidR="00F97E8F" w:rsidRDefault="00F97E8F" w:rsidP="00F97E8F">
      <w:r>
        <w:t>Se celebrará una reunión ordinaria por mes,  pudiendo convocarse reuniones extraordinarias</w:t>
      </w:r>
    </w:p>
    <w:p w:rsidR="00F97E8F" w:rsidRDefault="00F97E8F" w:rsidP="00F97E8F">
      <w:proofErr w:type="gramStart"/>
      <w:r>
        <w:t>en</w:t>
      </w:r>
      <w:proofErr w:type="gramEnd"/>
      <w:r>
        <w:t xml:space="preserve"> cualquier momento con la petición de al menos el 35% de los  socios.  Para que los acuerdos</w:t>
      </w:r>
    </w:p>
    <w:p w:rsidR="00F97E8F" w:rsidRDefault="00F97E8F" w:rsidP="00F97E8F">
      <w:proofErr w:type="gramStart"/>
      <w:r>
        <w:t>tomados</w:t>
      </w:r>
      <w:proofErr w:type="gramEnd"/>
      <w:r>
        <w:t xml:space="preserve"> en asambleas o reuniones sean válidos, éstas deben contar son la presencia de al</w:t>
      </w:r>
    </w:p>
    <w:p w:rsidR="00F97E8F" w:rsidRDefault="00F97E8F" w:rsidP="00F97E8F">
      <w:proofErr w:type="gramStart"/>
      <w:r>
        <w:t>menos</w:t>
      </w:r>
      <w:proofErr w:type="gramEnd"/>
      <w:r>
        <w:t xml:space="preserve"> el 50% de los socios más uno.</w:t>
      </w:r>
    </w:p>
    <w:p w:rsidR="00F97E8F" w:rsidRPr="00F97E8F" w:rsidRDefault="00F97E8F" w:rsidP="00F97E8F">
      <w:pPr>
        <w:rPr>
          <w:b/>
          <w:sz w:val="28"/>
          <w:szCs w:val="28"/>
        </w:rPr>
      </w:pPr>
      <w:r w:rsidRPr="00F97E8F">
        <w:rPr>
          <w:b/>
          <w:sz w:val="28"/>
          <w:szCs w:val="28"/>
        </w:rPr>
        <w:t>SOCIOS: DERECHOS Y OBLIGACIONES</w:t>
      </w:r>
    </w:p>
    <w:p w:rsidR="00F97E8F" w:rsidRPr="00F97E8F" w:rsidRDefault="00F97E8F" w:rsidP="00F97E8F">
      <w:pPr>
        <w:rPr>
          <w:b/>
          <w:sz w:val="28"/>
          <w:szCs w:val="28"/>
        </w:rPr>
      </w:pPr>
      <w:r w:rsidRPr="00F97E8F">
        <w:rPr>
          <w:b/>
          <w:sz w:val="28"/>
          <w:szCs w:val="28"/>
        </w:rPr>
        <w:t>DERECHOS:</w:t>
      </w:r>
    </w:p>
    <w:p w:rsidR="00F97E8F" w:rsidRDefault="00F97E8F" w:rsidP="00F97E8F">
      <w:r>
        <w:t>La condición de socio otorgará los siguientes derechos:</w:t>
      </w:r>
    </w:p>
    <w:p w:rsidR="00F97E8F" w:rsidRDefault="00F97E8F" w:rsidP="00F97E8F">
      <w:r>
        <w:t>- Participar en el objeto social de la empresa</w:t>
      </w:r>
    </w:p>
    <w:p w:rsidR="00F97E8F" w:rsidRDefault="00F97E8F" w:rsidP="00F97E8F">
      <w:r>
        <w:t>- Ser elector y elegible para los cargos sociales</w:t>
      </w:r>
    </w:p>
    <w:p w:rsidR="00F97E8F" w:rsidRDefault="00F97E8F" w:rsidP="00F97E8F">
      <w:r>
        <w:t>- Participar con voz y voto en la adopción de acuerdos de la Asamblea  General y demás</w:t>
      </w:r>
    </w:p>
    <w:p w:rsidR="00F97E8F" w:rsidRDefault="00F97E8F" w:rsidP="00F97E8F">
      <w:proofErr w:type="gramStart"/>
      <w:r>
        <w:t>órganos</w:t>
      </w:r>
      <w:proofErr w:type="gramEnd"/>
      <w:r>
        <w:t xml:space="preserve"> de los que forme parte.</w:t>
      </w:r>
    </w:p>
    <w:p w:rsidR="00F97E8F" w:rsidRDefault="00F97E8F" w:rsidP="00F97E8F">
      <w:r>
        <w:t>- Obtener información sobre cualquier aspecto de la marcha de la cooperativa.</w:t>
      </w:r>
    </w:p>
    <w:p w:rsidR="00F97E8F" w:rsidRDefault="00F97E8F" w:rsidP="00F97E8F">
      <w:r>
        <w:t>- Participar en los excedentes, en proporción al  trabajo desarrollado en la cooperativa</w:t>
      </w:r>
    </w:p>
    <w:p w:rsidR="00F97E8F" w:rsidRDefault="00F97E8F" w:rsidP="00F97E8F">
      <w:r>
        <w:t xml:space="preserve">( </w:t>
      </w:r>
      <w:proofErr w:type="gramStart"/>
      <w:r>
        <w:t>y</w:t>
      </w:r>
      <w:proofErr w:type="gramEnd"/>
      <w:r>
        <w:t xml:space="preserve"> nunca exclusivamente a la aportación del capital desembolsado)</w:t>
      </w:r>
    </w:p>
    <w:p w:rsidR="00F97E8F" w:rsidRPr="00F97E8F" w:rsidRDefault="00F97E8F" w:rsidP="00F97E8F">
      <w:pPr>
        <w:rPr>
          <w:b/>
          <w:sz w:val="28"/>
          <w:szCs w:val="28"/>
        </w:rPr>
      </w:pPr>
      <w:r w:rsidRPr="00F97E8F">
        <w:rPr>
          <w:b/>
          <w:sz w:val="28"/>
          <w:szCs w:val="28"/>
        </w:rPr>
        <w:t>OBLIGACIONES:</w:t>
      </w:r>
    </w:p>
    <w:p w:rsidR="00F97E8F" w:rsidRDefault="00F97E8F" w:rsidP="00F97E8F">
      <w:r>
        <w:t xml:space="preserve">La condición de socio obliga a sumir </w:t>
      </w:r>
      <w:proofErr w:type="gramStart"/>
      <w:r>
        <w:t>los siguiente deberes</w:t>
      </w:r>
      <w:proofErr w:type="gramEnd"/>
      <w:r>
        <w:t>:</w:t>
      </w:r>
    </w:p>
    <w:p w:rsidR="00F97E8F" w:rsidRDefault="00F97E8F" w:rsidP="00F97E8F">
      <w:r>
        <w:t>- Asistir a las reuniones de la Asamblea General</w:t>
      </w:r>
    </w:p>
    <w:p w:rsidR="00F97E8F" w:rsidRDefault="00F97E8F" w:rsidP="00F97E8F">
      <w:r>
        <w:t>- Acatar las decisiones adoptadas de manera democrática por la cooperativa.</w:t>
      </w:r>
    </w:p>
    <w:p w:rsidR="00F97E8F" w:rsidRDefault="00F97E8F" w:rsidP="00F97E8F">
      <w:r>
        <w:t>- Participar en el objeto social de la cooperativa.</w:t>
      </w:r>
    </w:p>
    <w:p w:rsidR="00F97E8F" w:rsidRDefault="00F97E8F" w:rsidP="00F97E8F">
      <w:r>
        <w:t>- Aceptar los cargos sociales para los que fuese elegido, y asumir las responsabilidades.</w:t>
      </w:r>
    </w:p>
    <w:p w:rsidR="00F97E8F" w:rsidRDefault="00F97E8F" w:rsidP="00F97E8F">
      <w:r>
        <w:t xml:space="preserve">- Participar en las actividades de formación e </w:t>
      </w:r>
      <w:proofErr w:type="spellStart"/>
      <w:r>
        <w:t>intercooperación</w:t>
      </w:r>
      <w:proofErr w:type="spellEnd"/>
      <w:r>
        <w:t xml:space="preserve"> de la entidad.</w:t>
      </w:r>
    </w:p>
    <w:p w:rsidR="00F97E8F" w:rsidRPr="00F97E8F" w:rsidRDefault="00F97E8F" w:rsidP="00F97E8F">
      <w:pPr>
        <w:rPr>
          <w:b/>
          <w:sz w:val="28"/>
          <w:szCs w:val="28"/>
        </w:rPr>
      </w:pPr>
      <w:r w:rsidRPr="00F97E8F">
        <w:rPr>
          <w:b/>
          <w:sz w:val="28"/>
          <w:szCs w:val="28"/>
        </w:rPr>
        <w:t>ORGANIZACIÓN Y RESPONSABILIDADES</w:t>
      </w:r>
    </w:p>
    <w:p w:rsidR="00F97E8F" w:rsidRDefault="00F97E8F" w:rsidP="00F97E8F">
      <w:r>
        <w:t>La responsabilidad de la gestión recae en los miembros de la cooperativa. Los socios forman la</w:t>
      </w:r>
    </w:p>
    <w:p w:rsidR="00F97E8F" w:rsidRDefault="00F97E8F" w:rsidP="00F97E8F">
      <w:r>
        <w:t>Asamblea General. Los miembros presentes en la asamblea constituyen el quórum.</w:t>
      </w:r>
    </w:p>
    <w:p w:rsidR="00F97E8F" w:rsidRPr="00F97E8F" w:rsidRDefault="00F97E8F" w:rsidP="00F97E8F">
      <w:pPr>
        <w:rPr>
          <w:b/>
        </w:rPr>
      </w:pPr>
      <w:r>
        <w:lastRenderedPageBreak/>
        <w:t xml:space="preserve">La  compañía  se  organizará  en  cuatro  áreas  funcionales  o  departamentos:  </w:t>
      </w:r>
      <w:r w:rsidRPr="00F97E8F">
        <w:rPr>
          <w:b/>
        </w:rPr>
        <w:t>Nuevas</w:t>
      </w:r>
      <w:r>
        <w:rPr>
          <w:b/>
        </w:rPr>
        <w:t xml:space="preserve"> </w:t>
      </w:r>
    </w:p>
    <w:p w:rsidR="00F97E8F" w:rsidRDefault="00F97E8F" w:rsidP="00F97E8F">
      <w:r w:rsidRPr="00F97E8F">
        <w:rPr>
          <w:b/>
        </w:rPr>
        <w:t>Tecnologías, Compra-venta, Marketing y Contabilidad y Finanzas</w:t>
      </w:r>
      <w:r>
        <w:t>. Los distintos miembros de</w:t>
      </w:r>
    </w:p>
    <w:p w:rsidR="00F97E8F" w:rsidRDefault="00F97E8F" w:rsidP="00F97E8F">
      <w:proofErr w:type="gramStart"/>
      <w:r>
        <w:t>cada</w:t>
      </w:r>
      <w:proofErr w:type="gramEnd"/>
      <w:r>
        <w:t xml:space="preserve"> departamento  se responsabilizarán ante la empresa del cumplimiento de las tareas que</w:t>
      </w:r>
    </w:p>
    <w:p w:rsidR="00F97E8F" w:rsidRDefault="00F97E8F" w:rsidP="00F97E8F">
      <w:proofErr w:type="gramStart"/>
      <w:r>
        <w:t>les</w:t>
      </w:r>
      <w:proofErr w:type="gramEnd"/>
      <w:r>
        <w:t xml:space="preserve"> han sido encomendadas.</w:t>
      </w:r>
    </w:p>
    <w:p w:rsidR="00F97E8F" w:rsidRDefault="00F97E8F" w:rsidP="00F97E8F"/>
    <w:p w:rsidR="00F97E8F" w:rsidRDefault="00F97E8F" w:rsidP="00F97E8F">
      <w:r>
        <w:t>La Asamblea General elegirá a los representantes que formarán el Consejo de Administración.</w:t>
      </w:r>
    </w:p>
    <w:p w:rsidR="00F97E8F" w:rsidRDefault="00F97E8F" w:rsidP="00F97E8F">
      <w:r>
        <w:t>Dicha  Asamblea  ha  decidido  (en  votación  y  por  mayoría)  nombrar  a  los  siguientes</w:t>
      </w:r>
    </w:p>
    <w:p w:rsidR="00F97E8F" w:rsidRDefault="00F97E8F" w:rsidP="00F97E8F">
      <w:proofErr w:type="gramStart"/>
      <w:r>
        <w:t>representantes</w:t>
      </w:r>
      <w:proofErr w:type="gramEnd"/>
      <w:r>
        <w:t>:</w:t>
      </w:r>
    </w:p>
    <w:p w:rsidR="00F97E8F" w:rsidRDefault="00F97E8F" w:rsidP="00F97E8F">
      <w:r w:rsidRPr="00F97E8F">
        <w:rPr>
          <w:b/>
        </w:rPr>
        <w:t>Presidente:</w:t>
      </w:r>
      <w:r>
        <w:t xml:space="preserve"> David Ferreiro Fernández</w:t>
      </w:r>
    </w:p>
    <w:p w:rsidR="00F97E8F" w:rsidRDefault="00F97E8F" w:rsidP="00F97E8F">
      <w:r w:rsidRPr="00F97E8F">
        <w:rPr>
          <w:b/>
        </w:rPr>
        <w:t>Secretario:</w:t>
      </w:r>
      <w:r>
        <w:t xml:space="preserve"> Pelayo Álvarez Brecht</w:t>
      </w:r>
    </w:p>
    <w:p w:rsidR="00F97E8F" w:rsidRDefault="00F97E8F" w:rsidP="00F97E8F">
      <w:r w:rsidRPr="00F97E8F">
        <w:rPr>
          <w:b/>
        </w:rPr>
        <w:t>Tesorero:</w:t>
      </w:r>
      <w:r>
        <w:t xml:space="preserve"> Diego Álvarez </w:t>
      </w:r>
      <w:proofErr w:type="spellStart"/>
      <w:r>
        <w:t>Reyero</w:t>
      </w:r>
      <w:proofErr w:type="spellEnd"/>
    </w:p>
    <w:p w:rsidR="00F97E8F" w:rsidRDefault="00F97E8F" w:rsidP="00F97E8F">
      <w:r>
        <w:t>Dichas personas constituirán el Consejo Rector de la compañía y serán las únicas autorizadas</w:t>
      </w:r>
    </w:p>
    <w:p w:rsidR="00F97E8F" w:rsidRDefault="00F97E8F" w:rsidP="00F97E8F">
      <w:proofErr w:type="gramStart"/>
      <w:r>
        <w:t>para</w:t>
      </w:r>
      <w:proofErr w:type="gramEnd"/>
      <w:r>
        <w:t xml:space="preserve"> representar a la empresa y firmar documentos en su nombre.</w:t>
      </w:r>
    </w:p>
    <w:sectPr w:rsidR="00F97E8F" w:rsidSect="005722E3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22E3"/>
    <w:rsid w:val="005722E3"/>
    <w:rsid w:val="00E96CC9"/>
    <w:rsid w:val="00F9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B355-83A1-43E1-9608-271179BE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2012-11-07T07:02:00Z</dcterms:created>
  <dcterms:modified xsi:type="dcterms:W3CDTF">2012-11-07T07:19:00Z</dcterms:modified>
</cp:coreProperties>
</file>