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77" w:rsidRPr="00AB7789" w:rsidRDefault="00FB5177" w:rsidP="00FB5177">
      <w:pPr>
        <w:shd w:val="clear" w:color="auto" w:fill="FFFFFF"/>
        <w:spacing w:before="300" w:after="150" w:line="240" w:lineRule="auto"/>
        <w:outlineLvl w:val="3"/>
        <w:rPr>
          <w:rFonts w:ascii="Georgia" w:eastAsia="Times New Roman" w:hAnsi="Georgia" w:cs="Times New Roman"/>
          <w:bCs/>
          <w:i/>
          <w:iCs/>
          <w:color w:val="F78E1E"/>
          <w:sz w:val="20"/>
          <w:szCs w:val="20"/>
          <w:lang w:eastAsia="es-ES_tradnl"/>
        </w:rPr>
      </w:pP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jc w:val="center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u w:val="single"/>
          <w:lang w:eastAsia="es-ES_tradnl"/>
        </w:rPr>
        <w:t>LOS ESTATUTOS DE UNA SOCIEDAD COOPERATIVA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Capítulo 1: Denominación y ámbito social de actuación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firstLine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Artículo 1. Nombre y razón social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firstLine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color w:val="333333"/>
          <w:lang w:eastAsia="es-ES_tradnl"/>
        </w:rPr>
        <w:t xml:space="preserve">La cooperativa funcionará bajo el nombre de </w:t>
      </w:r>
      <w:proofErr w:type="spellStart"/>
      <w:r>
        <w:rPr>
          <w:rFonts w:ascii="Verdana" w:eastAsia="Times New Roman" w:hAnsi="Verdana" w:cs="Times New Roman"/>
          <w:color w:val="333333"/>
          <w:lang w:eastAsia="es-ES_tradnl"/>
        </w:rPr>
        <w:t>YesteShore</w:t>
      </w:r>
      <w:proofErr w:type="spellEnd"/>
      <w:r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Artículo 2.Objeto social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firstLine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color w:val="333333"/>
          <w:lang w:eastAsia="es-ES_tradnl"/>
        </w:rPr>
        <w:t xml:space="preserve">La cooperativa tiene por objeto las siguientes actividades comprar y vender productos </w:t>
      </w:r>
      <w:r>
        <w:rPr>
          <w:rFonts w:ascii="Verdana" w:eastAsia="Times New Roman" w:hAnsi="Verdana" w:cs="Times New Roman"/>
          <w:color w:val="333333"/>
          <w:lang w:eastAsia="es-ES_tradnl"/>
        </w:rPr>
        <w:t xml:space="preserve">de la sierra </w:t>
      </w:r>
      <w:r w:rsidRPr="00FB5177">
        <w:rPr>
          <w:rFonts w:ascii="Verdana" w:eastAsia="Times New Roman" w:hAnsi="Verdana" w:cs="Times New Roman"/>
          <w:color w:val="333333"/>
          <w:lang w:eastAsia="es-ES_tradnl"/>
        </w:rPr>
        <w:t>y de otras partes de España.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left="360" w:firstLine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color w:val="333333"/>
          <w:lang w:eastAsia="es-ES_tradnl"/>
        </w:rPr>
        <w:t>                    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color w:val="333333"/>
          <w:lang w:eastAsia="es-ES_tradnl"/>
        </w:rPr>
        <w:t>Estas actividades serán desarrolladas por todos los socios de la cooperativa.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firstLine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Artículo 3. Duración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firstLine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color w:val="333333"/>
          <w:lang w:eastAsia="es-ES_tradnl"/>
        </w:rPr>
        <w:t>La cooperativa se constituye el día         </w:t>
      </w:r>
      <w:r>
        <w:rPr>
          <w:rFonts w:ascii="Verdana" w:eastAsia="Times New Roman" w:hAnsi="Verdana" w:cs="Times New Roman"/>
          <w:color w:val="333333"/>
          <w:lang w:eastAsia="es-ES_tradnl"/>
        </w:rPr>
        <w:t>06/10/2012</w:t>
      </w:r>
      <w:r w:rsidRPr="00FB5177">
        <w:rPr>
          <w:rFonts w:ascii="Verdana" w:eastAsia="Times New Roman" w:hAnsi="Verdana" w:cs="Times New Roman"/>
          <w:color w:val="333333"/>
          <w:lang w:eastAsia="es-ES_tradnl"/>
        </w:rPr>
        <w:t>        hasta el    </w:t>
      </w:r>
      <w:r>
        <w:rPr>
          <w:rFonts w:ascii="Verdana" w:eastAsia="Times New Roman" w:hAnsi="Verdana" w:cs="Times New Roman"/>
          <w:color w:val="333333"/>
          <w:lang w:eastAsia="es-ES_tradnl"/>
        </w:rPr>
        <w:t>14/06/2013</w:t>
      </w:r>
      <w:r w:rsidRPr="00FB5177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Capítulo 2: Domicilio social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firstLine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Artículo 4. Domicilio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firstLine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color w:val="333333"/>
          <w:lang w:eastAsia="es-ES_tradnl"/>
        </w:rPr>
        <w:t>El domicilio social queda establecido en  </w:t>
      </w:r>
      <w:proofErr w:type="spellStart"/>
      <w:r>
        <w:rPr>
          <w:rFonts w:ascii="Verdana" w:eastAsia="Times New Roman" w:hAnsi="Verdana" w:cs="Times New Roman"/>
          <w:color w:val="333333"/>
          <w:lang w:eastAsia="es-ES_tradnl"/>
        </w:rPr>
        <w:t>Ies</w:t>
      </w:r>
      <w:proofErr w:type="spellEnd"/>
      <w:r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lang w:eastAsia="es-ES_tradnl"/>
        </w:rPr>
        <w:t>Beneche</w:t>
      </w:r>
      <w:proofErr w:type="spellEnd"/>
      <w:r>
        <w:rPr>
          <w:rFonts w:ascii="Verdana" w:eastAsia="Times New Roman" w:hAnsi="Verdana" w:cs="Times New Roman"/>
          <w:color w:val="333333"/>
          <w:lang w:eastAsia="es-ES_tradnl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333333"/>
          <w:lang w:eastAsia="es-ES_tradnl"/>
        </w:rPr>
        <w:t>Yeste</w:t>
      </w:r>
      <w:proofErr w:type="spellEnd"/>
      <w:r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firstLine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color w:val="333333"/>
          <w:lang w:eastAsia="es-ES_tradnl"/>
        </w:rPr>
        <w:t>Calle:        </w:t>
      </w:r>
      <w:r>
        <w:rPr>
          <w:rFonts w:ascii="Verdana" w:eastAsia="Times New Roman" w:hAnsi="Verdana" w:cs="Times New Roman"/>
          <w:color w:val="333333"/>
          <w:lang w:eastAsia="es-ES_tradnl"/>
        </w:rPr>
        <w:t xml:space="preserve">Calle Fuente Somera </w:t>
      </w:r>
      <w:proofErr w:type="spellStart"/>
      <w:r>
        <w:rPr>
          <w:rFonts w:ascii="Verdana" w:eastAsia="Times New Roman" w:hAnsi="Verdana" w:cs="Times New Roman"/>
          <w:color w:val="333333"/>
          <w:lang w:eastAsia="es-ES_tradnl"/>
        </w:rPr>
        <w:t>sn</w:t>
      </w:r>
      <w:proofErr w:type="spellEnd"/>
      <w:r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lang w:eastAsia="es-ES_tradnl"/>
        </w:rPr>
        <w:t>Yeste</w:t>
      </w:r>
      <w:proofErr w:type="spellEnd"/>
      <w:r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Capitulo 3: Régimen Económico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Artículo 5. Capital Social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color w:val="333333"/>
          <w:lang w:eastAsia="es-ES_tradnl"/>
        </w:rPr>
        <w:t>El capital de i</w:t>
      </w:r>
      <w:r>
        <w:rPr>
          <w:rFonts w:ascii="Verdana" w:eastAsia="Times New Roman" w:hAnsi="Verdana" w:cs="Times New Roman"/>
          <w:color w:val="333333"/>
          <w:lang w:eastAsia="es-ES_tradnl"/>
        </w:rPr>
        <w:t>nversión se fija en  </w:t>
      </w:r>
      <w:r w:rsidRPr="00FB5177">
        <w:rPr>
          <w:rFonts w:ascii="Verdana" w:eastAsia="Times New Roman" w:hAnsi="Verdana" w:cs="Times New Roman"/>
          <w:color w:val="333333"/>
          <w:lang w:eastAsia="es-ES_tradnl"/>
        </w:rPr>
        <w:t> </w:t>
      </w:r>
      <w:r>
        <w:rPr>
          <w:rFonts w:ascii="Verdana" w:eastAsia="Times New Roman" w:hAnsi="Verdana" w:cs="Times New Roman"/>
          <w:color w:val="333333"/>
          <w:lang w:eastAsia="es-ES_tradnl"/>
        </w:rPr>
        <w:t>40  </w:t>
      </w:r>
      <w:r w:rsidRPr="00FB5177">
        <w:rPr>
          <w:rFonts w:ascii="Verdana" w:eastAsia="Times New Roman" w:hAnsi="Verdana" w:cs="Times New Roman"/>
          <w:color w:val="333333"/>
          <w:lang w:eastAsia="es-ES_tradnl"/>
        </w:rPr>
        <w:t>  euros. Se divide en    </w:t>
      </w:r>
      <w:r>
        <w:rPr>
          <w:rFonts w:ascii="Verdana" w:eastAsia="Times New Roman" w:hAnsi="Verdana" w:cs="Times New Roman"/>
          <w:color w:val="333333"/>
          <w:lang w:eastAsia="es-ES_tradnl"/>
        </w:rPr>
        <w:t>8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color w:val="333333"/>
          <w:lang w:eastAsia="es-ES_tradnl"/>
        </w:rPr>
        <w:t>Participaciones de </w:t>
      </w:r>
      <w:r>
        <w:rPr>
          <w:rFonts w:ascii="Verdana" w:eastAsia="Times New Roman" w:hAnsi="Verdana" w:cs="Times New Roman"/>
          <w:color w:val="333333"/>
          <w:lang w:eastAsia="es-ES_tradnl"/>
        </w:rPr>
        <w:t xml:space="preserve"> 5 </w:t>
      </w:r>
      <w:r w:rsidRPr="00FB5177">
        <w:rPr>
          <w:rFonts w:ascii="Verdana" w:eastAsia="Times New Roman" w:hAnsi="Verdana" w:cs="Times New Roman"/>
          <w:color w:val="333333"/>
          <w:lang w:eastAsia="es-ES_tradnl"/>
        </w:rPr>
        <w:t>euros por cada socio/a. Cada participación otorga a cada titular        los mismos         derechos y obligaciones.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Artículo 6. Distribución de beneficios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color w:val="333333"/>
          <w:lang w:eastAsia="es-ES_tradnl"/>
        </w:rPr>
        <w:t>La distribución de dividendos a los socios se realizará en partes iguales entre todos los socios.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Capitulo 4: Órganos de la sociedad</w:t>
      </w:r>
    </w:p>
    <w:p w:rsidR="00FB5177" w:rsidRDefault="00FB5177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b/>
          <w:bCs/>
          <w:color w:val="83529D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Artículo 7. Régimen y organización de la cooperativa</w:t>
      </w:r>
    </w:p>
    <w:p w:rsidR="00FB5177" w:rsidRDefault="00FB5177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>
        <w:rPr>
          <w:rFonts w:ascii="Verdana" w:eastAsia="Times New Roman" w:hAnsi="Verdana" w:cs="Times New Roman"/>
          <w:color w:val="333333"/>
          <w:lang w:eastAsia="es-ES_tradnl"/>
        </w:rPr>
        <w:t xml:space="preserve">Presidente: Víctor Sánchez Sánchez </w:t>
      </w:r>
    </w:p>
    <w:p w:rsidR="00FB5177" w:rsidRDefault="00FB5177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>
        <w:rPr>
          <w:rFonts w:ascii="Verdana" w:eastAsia="Times New Roman" w:hAnsi="Verdana" w:cs="Times New Roman"/>
          <w:color w:val="333333"/>
          <w:lang w:eastAsia="es-ES_tradnl"/>
        </w:rPr>
        <w:t xml:space="preserve">Secretario: Ana Muñoz Lozano </w:t>
      </w:r>
    </w:p>
    <w:p w:rsidR="00FB5177" w:rsidRDefault="00FB5177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>
        <w:rPr>
          <w:rFonts w:ascii="Verdana" w:eastAsia="Times New Roman" w:hAnsi="Verdana" w:cs="Times New Roman"/>
          <w:color w:val="333333"/>
          <w:lang w:eastAsia="es-ES_tradnl"/>
        </w:rPr>
        <w:t>Tesorero: David Romero Bañuls</w:t>
      </w:r>
    </w:p>
    <w:p w:rsidR="00FB5177" w:rsidRDefault="00D61055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>
        <w:rPr>
          <w:rFonts w:ascii="Verdana" w:eastAsia="Times New Roman" w:hAnsi="Verdana" w:cs="Times New Roman"/>
          <w:color w:val="333333"/>
          <w:lang w:eastAsia="es-ES_tradnl"/>
        </w:rPr>
        <w:t>Coordinador de marketing: Isabel Velasco</w:t>
      </w:r>
    </w:p>
    <w:p w:rsidR="00D61055" w:rsidRDefault="00D61055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>
        <w:rPr>
          <w:rFonts w:ascii="Verdana" w:eastAsia="Times New Roman" w:hAnsi="Verdana" w:cs="Times New Roman"/>
          <w:color w:val="333333"/>
          <w:lang w:eastAsia="es-ES_tradnl"/>
        </w:rPr>
        <w:lastRenderedPageBreak/>
        <w:t xml:space="preserve">Coordinador de recursos: </w:t>
      </w:r>
      <w:proofErr w:type="spellStart"/>
      <w:r>
        <w:rPr>
          <w:rFonts w:ascii="Verdana" w:eastAsia="Times New Roman" w:hAnsi="Verdana" w:cs="Times New Roman"/>
          <w:color w:val="333333"/>
          <w:lang w:eastAsia="es-ES_tradnl"/>
        </w:rPr>
        <w:t>Jeremy</w:t>
      </w:r>
      <w:proofErr w:type="spellEnd"/>
      <w:r>
        <w:rPr>
          <w:rFonts w:ascii="Verdana" w:eastAsia="Times New Roman" w:hAnsi="Verdana" w:cs="Times New Roman"/>
          <w:color w:val="333333"/>
          <w:lang w:eastAsia="es-ES_tradnl"/>
        </w:rPr>
        <w:t xml:space="preserve"> Botas </w:t>
      </w:r>
    </w:p>
    <w:p w:rsidR="00D61055" w:rsidRDefault="00D61055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>
        <w:rPr>
          <w:rFonts w:ascii="Verdana" w:eastAsia="Times New Roman" w:hAnsi="Verdana" w:cs="Times New Roman"/>
          <w:color w:val="333333"/>
          <w:lang w:eastAsia="es-ES_tradnl"/>
        </w:rPr>
        <w:t xml:space="preserve">Coordinador de aprovisionamiento: Gema García </w:t>
      </w:r>
      <w:proofErr w:type="spellStart"/>
      <w:r>
        <w:rPr>
          <w:rFonts w:ascii="Verdana" w:eastAsia="Times New Roman" w:hAnsi="Verdana" w:cs="Times New Roman"/>
          <w:color w:val="333333"/>
          <w:lang w:eastAsia="es-ES_tradnl"/>
        </w:rPr>
        <w:t>García</w:t>
      </w:r>
      <w:proofErr w:type="spellEnd"/>
      <w:r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</w:p>
    <w:p w:rsidR="00D61055" w:rsidRDefault="00D61055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>
        <w:rPr>
          <w:rFonts w:ascii="Verdana" w:eastAsia="Times New Roman" w:hAnsi="Verdana" w:cs="Times New Roman"/>
          <w:color w:val="333333"/>
          <w:lang w:eastAsia="es-ES_tradnl"/>
        </w:rPr>
        <w:t xml:space="preserve">Director de departamento financiero Leandro Jesús Orozco Palma </w:t>
      </w:r>
    </w:p>
    <w:p w:rsidR="00D61055" w:rsidRDefault="00D61055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</w:p>
    <w:p w:rsidR="00D61055" w:rsidRPr="00FB5177" w:rsidRDefault="00D61055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left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color w:val="333333"/>
          <w:lang w:eastAsia="es-ES_tradnl"/>
        </w:rPr>
        <w:t>Las decisiones serán tomadas de forma democrática  mediante  la Asamblea General.</w:t>
      </w: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                                              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Capitulo 5: Libros y contabilidad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firstLine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Articulo 8: Las cuentas</w:t>
      </w:r>
    </w:p>
    <w:p w:rsidR="00FB5177" w:rsidRPr="00FB5177" w:rsidRDefault="00FB5177" w:rsidP="00D61055">
      <w:pPr>
        <w:shd w:val="clear" w:color="auto" w:fill="FFFFFF"/>
        <w:spacing w:before="150" w:after="150" w:line="270" w:lineRule="atLeast"/>
        <w:ind w:firstLine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color w:val="333333"/>
          <w:lang w:eastAsia="es-ES_tradnl"/>
        </w:rPr>
        <w:t xml:space="preserve">Los informes de las cuentas se presentarán a los socios </w:t>
      </w:r>
      <w:r w:rsidR="00D61055">
        <w:rPr>
          <w:rFonts w:ascii="Verdana" w:eastAsia="Times New Roman" w:hAnsi="Verdana" w:cs="Times New Roman"/>
          <w:color w:val="333333"/>
          <w:lang w:eastAsia="es-ES_tradnl"/>
        </w:rPr>
        <w:t>cooperativistas cada mes </w:t>
      </w:r>
      <w:r w:rsidRPr="00FB5177">
        <w:rPr>
          <w:rFonts w:ascii="Verdana" w:eastAsia="Times New Roman" w:hAnsi="Verdana" w:cs="Times New Roman"/>
          <w:color w:val="333333"/>
          <w:lang w:eastAsia="es-ES_tradnl"/>
        </w:rPr>
        <w:t>y serán supervisa</w:t>
      </w:r>
      <w:r w:rsidR="00D61055">
        <w:rPr>
          <w:rFonts w:ascii="Verdana" w:eastAsia="Times New Roman" w:hAnsi="Verdana" w:cs="Times New Roman"/>
          <w:color w:val="333333"/>
          <w:lang w:eastAsia="es-ES_tradnl"/>
        </w:rPr>
        <w:t xml:space="preserve">das previamente por </w:t>
      </w:r>
      <w:proofErr w:type="gramStart"/>
      <w:r w:rsidR="00D61055">
        <w:rPr>
          <w:rFonts w:ascii="Verdana" w:eastAsia="Times New Roman" w:hAnsi="Verdana" w:cs="Times New Roman"/>
          <w:color w:val="333333"/>
          <w:lang w:eastAsia="es-ES_tradnl"/>
        </w:rPr>
        <w:t>la</w:t>
      </w:r>
      <w:proofErr w:type="gramEnd"/>
      <w:r w:rsidR="00D61055">
        <w:rPr>
          <w:rFonts w:ascii="Verdana" w:eastAsia="Times New Roman" w:hAnsi="Verdana" w:cs="Times New Roman"/>
          <w:color w:val="333333"/>
          <w:lang w:eastAsia="es-ES_tradnl"/>
        </w:rPr>
        <w:t xml:space="preserve"> Director</w:t>
      </w:r>
      <w:r w:rsidRPr="00FB5177">
        <w:rPr>
          <w:rFonts w:ascii="Verdana" w:eastAsia="Times New Roman" w:hAnsi="Verdana" w:cs="Times New Roman"/>
          <w:color w:val="333333"/>
          <w:lang w:eastAsia="es-ES_tradnl"/>
        </w:rPr>
        <w:t xml:space="preserve"> General.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 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Capitulo 6: Transformación y disolución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firstLine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Articulo 9: Disolución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firstLine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color w:val="333333"/>
          <w:lang w:eastAsia="es-ES_tradnl"/>
        </w:rPr>
        <w:t xml:space="preserve">Esta cooperativa se </w:t>
      </w:r>
      <w:r w:rsidR="00D61055">
        <w:rPr>
          <w:rFonts w:ascii="Verdana" w:eastAsia="Times New Roman" w:hAnsi="Verdana" w:cs="Times New Roman"/>
          <w:color w:val="333333"/>
          <w:lang w:eastAsia="es-ES_tradnl"/>
        </w:rPr>
        <w:t>disolverá el 14 de junio de 2013</w:t>
      </w:r>
      <w:r w:rsidRPr="00FB5177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firstLine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 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firstLine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proofErr w:type="gramStart"/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Articulo</w:t>
      </w:r>
      <w:proofErr w:type="gramEnd"/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 xml:space="preserve"> 10: Otras disposiciones</w:t>
      </w:r>
    </w:p>
    <w:p w:rsidR="00FB5177" w:rsidRPr="00FB5177" w:rsidRDefault="00FB5177" w:rsidP="00FB5177">
      <w:pPr>
        <w:shd w:val="clear" w:color="auto" w:fill="FFFFFF"/>
        <w:spacing w:before="150" w:after="150" w:line="270" w:lineRule="atLeast"/>
        <w:ind w:firstLine="360"/>
        <w:jc w:val="both"/>
        <w:rPr>
          <w:rFonts w:ascii="Verdana" w:eastAsia="Times New Roman" w:hAnsi="Verdana" w:cs="Times New Roman"/>
          <w:color w:val="333333"/>
          <w:lang w:eastAsia="es-ES_tradnl"/>
        </w:rPr>
      </w:pPr>
      <w:r w:rsidRPr="00FB5177">
        <w:rPr>
          <w:rFonts w:ascii="Verdana" w:eastAsia="Times New Roman" w:hAnsi="Verdana" w:cs="Times New Roman"/>
          <w:b/>
          <w:bCs/>
          <w:color w:val="83529D"/>
          <w:lang w:eastAsia="es-ES_tradnl"/>
        </w:rPr>
        <w:t>                                                     Firma de todos los socios/as cooperativistas</w:t>
      </w:r>
    </w:p>
    <w:p w:rsidR="00F505C3" w:rsidRDefault="00F505C3"/>
    <w:sectPr w:rsidR="00F505C3" w:rsidSect="00F50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177"/>
    <w:rsid w:val="000A0D8F"/>
    <w:rsid w:val="00507841"/>
    <w:rsid w:val="00AB7789"/>
    <w:rsid w:val="00D61055"/>
    <w:rsid w:val="00F505C3"/>
    <w:rsid w:val="00FB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C3"/>
  </w:style>
  <w:style w:type="paragraph" w:styleId="Ttulo4">
    <w:name w:val="heading 4"/>
    <w:basedOn w:val="Normal"/>
    <w:link w:val="Ttulo4Car"/>
    <w:uiPriority w:val="9"/>
    <w:qFormat/>
    <w:rsid w:val="00FB51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B5177"/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FB5177"/>
    <w:rPr>
      <w:b/>
      <w:bCs/>
    </w:rPr>
  </w:style>
  <w:style w:type="character" w:customStyle="1" w:styleId="apple-converted-space">
    <w:name w:val="apple-converted-space"/>
    <w:basedOn w:val="Fuentedeprrafopredeter"/>
    <w:rsid w:val="00FB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72447-E823-44E2-95C3-30565E31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IESBENECHE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2012-12-01T12:14:00Z</dcterms:created>
  <dcterms:modified xsi:type="dcterms:W3CDTF">2012-12-01T12:14:00Z</dcterms:modified>
</cp:coreProperties>
</file>