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38" w:rsidRDefault="00962EAD" w:rsidP="00394A38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4.95pt;height:49.3pt" fillcolor="#3cf" strokecolor="#009" strokeweight="1pt">
            <v:shadow on="t" color="#009" offset="7pt,-7pt"/>
            <v:textpath style="font-family:&quot;Impact&quot;;font-style:italic;v-text-spacing:52429f;v-text-kern:t" trim="t" fitpath="t" xscale="f" string="ESTATUTOS  DE LA COOPERATIVA"/>
          </v:shape>
        </w:pict>
      </w:r>
    </w:p>
    <w:p w:rsidR="00394A38" w:rsidRDefault="00394A38" w:rsidP="00394A38"/>
    <w:p w:rsidR="00615670" w:rsidRPr="00962EAD" w:rsidRDefault="00615670" w:rsidP="00086DE1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962EAD">
        <w:rPr>
          <w:rFonts w:ascii="Comic Sans MS" w:hAnsi="Comic Sans MS"/>
          <w:sz w:val="24"/>
          <w:szCs w:val="24"/>
        </w:rPr>
        <w:t xml:space="preserve">La denominación de la cooperativa es </w:t>
      </w:r>
      <w:r w:rsidR="00962EAD" w:rsidRPr="00962EAD">
        <w:rPr>
          <w:rFonts w:ascii="Comic Sans MS" w:hAnsi="Comic Sans MS"/>
          <w:sz w:val="24"/>
          <w:szCs w:val="24"/>
        </w:rPr>
        <w:t>‘’</w:t>
      </w:r>
      <w:r w:rsidRPr="00962EAD">
        <w:rPr>
          <w:rFonts w:ascii="Comic Sans MS" w:hAnsi="Comic Sans MS"/>
          <w:sz w:val="24"/>
          <w:szCs w:val="24"/>
        </w:rPr>
        <w:t>TOMYCITY</w:t>
      </w:r>
      <w:r w:rsidR="00962EAD" w:rsidRPr="00962EAD">
        <w:rPr>
          <w:rFonts w:ascii="Comic Sans MS" w:hAnsi="Comic Sans MS"/>
          <w:sz w:val="24"/>
          <w:szCs w:val="24"/>
        </w:rPr>
        <w:t>’’</w:t>
      </w:r>
      <w:r w:rsidRPr="00962EAD">
        <w:rPr>
          <w:rFonts w:ascii="Comic Sans MS" w:hAnsi="Comic Sans MS"/>
          <w:sz w:val="24"/>
          <w:szCs w:val="24"/>
        </w:rPr>
        <w:t>.</w:t>
      </w:r>
    </w:p>
    <w:p w:rsidR="00962EAD" w:rsidRPr="00962EAD" w:rsidRDefault="00962EAD" w:rsidP="00086DE1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962EAD">
        <w:rPr>
          <w:rFonts w:ascii="Comic Sans MS" w:hAnsi="Comic Sans MS"/>
          <w:sz w:val="24"/>
          <w:szCs w:val="24"/>
        </w:rPr>
        <w:t xml:space="preserve">El domicilio </w:t>
      </w:r>
      <w:r w:rsidRPr="00962EAD">
        <w:rPr>
          <w:rFonts w:ascii="Comic Sans MS" w:hAnsi="Comic Sans MS" w:cs="Times New Roman"/>
        </w:rPr>
        <w:t>social de la cooperativa será C/Albuñuelas, 15.</w:t>
      </w:r>
    </w:p>
    <w:p w:rsidR="00962EAD" w:rsidRPr="00962EAD" w:rsidRDefault="00615670" w:rsidP="00962EAD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962EAD">
        <w:rPr>
          <w:rFonts w:ascii="Comic Sans MS" w:hAnsi="Comic Sans MS"/>
          <w:sz w:val="24"/>
          <w:szCs w:val="24"/>
        </w:rPr>
        <w:t xml:space="preserve">El objeto social de la cooperativa es la fabricación y compra venta de objetos de regalos. </w:t>
      </w:r>
    </w:p>
    <w:p w:rsidR="00615670" w:rsidRPr="00962EAD" w:rsidRDefault="00086DE1" w:rsidP="00962EAD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962EAD">
        <w:rPr>
          <w:rFonts w:ascii="Comic Sans MS" w:hAnsi="Comic Sans MS"/>
          <w:sz w:val="24"/>
          <w:szCs w:val="24"/>
        </w:rPr>
        <w:t xml:space="preserve"> </w:t>
      </w:r>
      <w:r w:rsidR="00615670" w:rsidRPr="00962EAD">
        <w:rPr>
          <w:rFonts w:ascii="Comic Sans MS" w:hAnsi="Comic Sans MS"/>
          <w:sz w:val="24"/>
          <w:szCs w:val="24"/>
        </w:rPr>
        <w:t>La cooperativa se compone de los siguientes socios:</w:t>
      </w:r>
    </w:p>
    <w:p w:rsidR="00615670" w:rsidRPr="00962EAD" w:rsidRDefault="00962EAD" w:rsidP="00962EA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2EAD">
        <w:rPr>
          <w:rFonts w:ascii="Arial" w:hAnsi="Arial" w:cs="Arial"/>
          <w:sz w:val="24"/>
          <w:szCs w:val="24"/>
        </w:rPr>
        <w:t xml:space="preserve">Iván Díaz Perona Barbosa. </w:t>
      </w:r>
    </w:p>
    <w:p w:rsidR="00615670" w:rsidRPr="00962EAD" w:rsidRDefault="00962EAD" w:rsidP="00962EA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2EAD">
        <w:rPr>
          <w:rFonts w:ascii="Arial" w:hAnsi="Arial" w:cs="Arial"/>
          <w:sz w:val="24"/>
          <w:szCs w:val="24"/>
        </w:rPr>
        <w:t xml:space="preserve">Sergio Ruiz Alves. </w:t>
      </w:r>
    </w:p>
    <w:p w:rsidR="00615670" w:rsidRPr="00962EAD" w:rsidRDefault="00962EAD" w:rsidP="00962EA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2EAD">
        <w:rPr>
          <w:rFonts w:ascii="Arial" w:hAnsi="Arial" w:cs="Arial"/>
          <w:sz w:val="24"/>
          <w:szCs w:val="24"/>
        </w:rPr>
        <w:t xml:space="preserve">Damari </w:t>
      </w:r>
      <w:r>
        <w:rPr>
          <w:rFonts w:ascii="Arial" w:hAnsi="Arial" w:cs="Arial"/>
          <w:sz w:val="24"/>
          <w:szCs w:val="24"/>
        </w:rPr>
        <w:t xml:space="preserve">Carolina </w:t>
      </w:r>
      <w:r w:rsidRPr="00962EAD">
        <w:rPr>
          <w:rFonts w:ascii="Arial" w:hAnsi="Arial" w:cs="Arial"/>
          <w:sz w:val="24"/>
          <w:szCs w:val="24"/>
        </w:rPr>
        <w:t xml:space="preserve">Muñoz Arancibia. </w:t>
      </w:r>
    </w:p>
    <w:p w:rsidR="00962EAD" w:rsidRPr="00962EAD" w:rsidRDefault="00962EAD" w:rsidP="00962EA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Rocío</w:t>
      </w:r>
      <w:r w:rsidRPr="00962EAD">
        <w:rPr>
          <w:rFonts w:ascii="Arial" w:hAnsi="Arial" w:cs="Arial"/>
          <w:sz w:val="24"/>
          <w:szCs w:val="24"/>
        </w:rPr>
        <w:t xml:space="preserve"> González López.</w:t>
      </w:r>
    </w:p>
    <w:p w:rsidR="00086DE1" w:rsidRDefault="00086DE1" w:rsidP="00615670">
      <w:pPr>
        <w:pStyle w:val="Prrafodelista"/>
        <w:rPr>
          <w:rFonts w:ascii="Comic Sans MS" w:hAnsi="Comic Sans MS"/>
          <w:sz w:val="24"/>
          <w:szCs w:val="24"/>
        </w:rPr>
      </w:pPr>
    </w:p>
    <w:p w:rsidR="00962EAD" w:rsidRPr="00962EAD" w:rsidRDefault="00962EAD" w:rsidP="00962EAD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62EAD">
        <w:rPr>
          <w:rFonts w:ascii="Comic Sans MS" w:hAnsi="Comic Sans MS" w:cs="Times New Roman"/>
          <w:sz w:val="24"/>
          <w:szCs w:val="24"/>
        </w:rPr>
        <w:t>Capital social de la cooperativa es de</w:t>
      </w:r>
      <w:r>
        <w:rPr>
          <w:rFonts w:ascii="Comic Sans MS" w:hAnsi="Comic Sans MS" w:cs="Times New Roman"/>
          <w:sz w:val="24"/>
          <w:szCs w:val="24"/>
        </w:rPr>
        <w:t xml:space="preserve">: </w:t>
      </w:r>
      <w:r w:rsidR="0013413B">
        <w:rPr>
          <w:rFonts w:ascii="Comic Sans MS" w:hAnsi="Comic Sans MS" w:cs="Times New Roman"/>
          <w:sz w:val="24"/>
          <w:szCs w:val="24"/>
        </w:rPr>
        <w:t>20€</w:t>
      </w:r>
    </w:p>
    <w:p w:rsidR="0013413B" w:rsidRDefault="00962EAD" w:rsidP="0013413B">
      <w:pPr>
        <w:pStyle w:val="Prrafodelista"/>
        <w:rPr>
          <w:rFonts w:ascii="Comic Sans MS" w:hAnsi="Comic Sans MS" w:cs="Times New Roman"/>
          <w:sz w:val="24"/>
          <w:szCs w:val="24"/>
        </w:rPr>
      </w:pPr>
      <w:r w:rsidRPr="00962EAD">
        <w:rPr>
          <w:rFonts w:ascii="Comic Sans MS" w:hAnsi="Comic Sans MS" w:cs="Times New Roman"/>
          <w:sz w:val="24"/>
          <w:szCs w:val="24"/>
        </w:rPr>
        <w:t>Todos los socios aportan la cantidad de</w:t>
      </w:r>
      <w:r>
        <w:rPr>
          <w:rFonts w:ascii="Comic Sans MS" w:hAnsi="Comic Sans MS" w:cs="Times New Roman"/>
          <w:sz w:val="24"/>
          <w:szCs w:val="24"/>
        </w:rPr>
        <w:t xml:space="preserve">: </w:t>
      </w:r>
      <w:r w:rsidR="0013413B">
        <w:rPr>
          <w:rFonts w:ascii="Comic Sans MS" w:hAnsi="Comic Sans MS" w:cs="Times New Roman"/>
          <w:sz w:val="24"/>
          <w:szCs w:val="24"/>
        </w:rPr>
        <w:t>5€</w:t>
      </w:r>
    </w:p>
    <w:p w:rsidR="0013413B" w:rsidRPr="0013413B" w:rsidRDefault="0013413B" w:rsidP="0013413B">
      <w:pPr>
        <w:pStyle w:val="Prrafodelista"/>
        <w:rPr>
          <w:rFonts w:ascii="Comic Sans MS" w:eastAsia="Calibri" w:hAnsi="Comic Sans MS" w:cs="Times New Roman"/>
          <w:sz w:val="24"/>
          <w:szCs w:val="24"/>
        </w:rPr>
      </w:pPr>
    </w:p>
    <w:p w:rsidR="0013413B" w:rsidRPr="0013413B" w:rsidRDefault="0013413B" w:rsidP="0013413B">
      <w:pPr>
        <w:pStyle w:val="Prrafodelista"/>
        <w:numPr>
          <w:ilvl w:val="0"/>
          <w:numId w:val="4"/>
        </w:numPr>
        <w:tabs>
          <w:tab w:val="right" w:pos="8504"/>
        </w:tabs>
        <w:rPr>
          <w:rFonts w:ascii="Comic Sans MS" w:eastAsia="Calibri" w:hAnsi="Comic Sans MS" w:cs="Arial"/>
          <w:sz w:val="24"/>
          <w:szCs w:val="24"/>
        </w:rPr>
      </w:pPr>
      <w:r w:rsidRPr="0013413B">
        <w:rPr>
          <w:rFonts w:ascii="Comic Sans MS" w:hAnsi="Comic Sans MS" w:cs="Arial"/>
          <w:sz w:val="24"/>
          <w:szCs w:val="24"/>
        </w:rPr>
        <w:t>Las obligaciones de los socios son</w:t>
      </w:r>
      <w:r w:rsidRPr="0013413B">
        <w:rPr>
          <w:rFonts w:ascii="Comic Sans MS" w:eastAsia="Calibri" w:hAnsi="Comic Sans MS" w:cs="Arial"/>
          <w:sz w:val="24"/>
          <w:szCs w:val="24"/>
        </w:rPr>
        <w:t>:</w:t>
      </w:r>
    </w:p>
    <w:p w:rsidR="0013413B" w:rsidRPr="0013413B" w:rsidRDefault="0013413B" w:rsidP="0013413B">
      <w:pPr>
        <w:pStyle w:val="Prrafodelista"/>
        <w:numPr>
          <w:ilvl w:val="2"/>
          <w:numId w:val="8"/>
        </w:numPr>
        <w:tabs>
          <w:tab w:val="right" w:pos="8504"/>
        </w:tabs>
        <w:ind w:left="1276" w:hanging="283"/>
        <w:rPr>
          <w:rFonts w:ascii="Comic Sans MS" w:eastAsia="Calibri" w:hAnsi="Comic Sans MS" w:cs="Arial"/>
          <w:sz w:val="24"/>
          <w:szCs w:val="24"/>
        </w:rPr>
      </w:pPr>
      <w:r w:rsidRPr="0013413B">
        <w:rPr>
          <w:rFonts w:ascii="Comic Sans MS" w:eastAsia="Calibri" w:hAnsi="Comic Sans MS" w:cs="Arial"/>
          <w:sz w:val="24"/>
          <w:szCs w:val="24"/>
        </w:rPr>
        <w:t>Participar al cien por cien en todas las actividades de la Cooperativa.</w:t>
      </w:r>
    </w:p>
    <w:p w:rsidR="0013413B" w:rsidRPr="0013413B" w:rsidRDefault="0013413B" w:rsidP="0013413B">
      <w:pPr>
        <w:pStyle w:val="Prrafodelista"/>
        <w:numPr>
          <w:ilvl w:val="2"/>
          <w:numId w:val="8"/>
        </w:numPr>
        <w:tabs>
          <w:tab w:val="right" w:pos="8504"/>
        </w:tabs>
        <w:ind w:left="1276" w:hanging="283"/>
        <w:rPr>
          <w:rFonts w:ascii="Comic Sans MS" w:eastAsia="Calibri" w:hAnsi="Comic Sans MS" w:cs="Arial"/>
          <w:sz w:val="24"/>
          <w:szCs w:val="24"/>
        </w:rPr>
      </w:pPr>
      <w:r w:rsidRPr="0013413B">
        <w:rPr>
          <w:rFonts w:ascii="Comic Sans MS" w:eastAsia="Calibri" w:hAnsi="Comic Sans MS" w:cs="Arial"/>
          <w:sz w:val="24"/>
          <w:szCs w:val="24"/>
        </w:rPr>
        <w:t>Asistir a las reuniones a los que fuesen convocados y acatar los acuerdos adoptados.</w:t>
      </w:r>
    </w:p>
    <w:p w:rsidR="0013413B" w:rsidRPr="0013413B" w:rsidRDefault="0013413B" w:rsidP="0013413B">
      <w:pPr>
        <w:pStyle w:val="Prrafodelista"/>
        <w:numPr>
          <w:ilvl w:val="2"/>
          <w:numId w:val="8"/>
        </w:numPr>
        <w:tabs>
          <w:tab w:val="right" w:pos="8504"/>
        </w:tabs>
        <w:ind w:left="1276" w:hanging="283"/>
        <w:rPr>
          <w:rFonts w:ascii="Comic Sans MS" w:hAnsi="Comic Sans MS" w:cs="Arial"/>
          <w:sz w:val="24"/>
          <w:szCs w:val="24"/>
        </w:rPr>
      </w:pPr>
      <w:r w:rsidRPr="0013413B">
        <w:rPr>
          <w:rFonts w:ascii="Comic Sans MS" w:eastAsia="Calibri" w:hAnsi="Comic Sans MS" w:cs="Arial"/>
          <w:sz w:val="24"/>
          <w:szCs w:val="24"/>
        </w:rPr>
        <w:t xml:space="preserve">Guardar secreto sobre actividades y datos de </w:t>
      </w:r>
      <w:smartTag w:uri="urn:schemas-microsoft-com:office:smarttags" w:element="PersonName">
        <w:smartTagPr>
          <w:attr w:name="ProductID" w:val="LA COOPERATIVA"/>
        </w:smartTagPr>
        <w:r w:rsidRPr="0013413B">
          <w:rPr>
            <w:rFonts w:ascii="Comic Sans MS" w:eastAsia="Calibri" w:hAnsi="Comic Sans MS" w:cs="Arial"/>
            <w:sz w:val="24"/>
            <w:szCs w:val="24"/>
          </w:rPr>
          <w:t>la Cooperativa</w:t>
        </w:r>
      </w:smartTag>
      <w:r w:rsidRPr="0013413B">
        <w:rPr>
          <w:rFonts w:ascii="Comic Sans MS" w:eastAsia="Calibri" w:hAnsi="Comic Sans MS" w:cs="Arial"/>
          <w:sz w:val="24"/>
          <w:szCs w:val="24"/>
        </w:rPr>
        <w:t>, cuando su divulgación pueda perjudicar los intereses sociales.</w:t>
      </w:r>
    </w:p>
    <w:p w:rsidR="0013413B" w:rsidRPr="0013413B" w:rsidRDefault="0013413B" w:rsidP="0013413B">
      <w:pPr>
        <w:pStyle w:val="Prrafodelista"/>
        <w:numPr>
          <w:ilvl w:val="2"/>
          <w:numId w:val="8"/>
        </w:numPr>
        <w:tabs>
          <w:tab w:val="right" w:pos="8504"/>
        </w:tabs>
        <w:ind w:left="1276" w:hanging="283"/>
        <w:rPr>
          <w:rFonts w:ascii="Comic Sans MS" w:eastAsia="Calibri" w:hAnsi="Comic Sans MS" w:cs="Arial"/>
          <w:sz w:val="24"/>
          <w:szCs w:val="24"/>
        </w:rPr>
      </w:pPr>
      <w:r w:rsidRPr="0013413B">
        <w:rPr>
          <w:rFonts w:ascii="Comic Sans MS" w:eastAsia="Calibri" w:hAnsi="Comic Sans MS" w:cs="Arial"/>
          <w:sz w:val="24"/>
          <w:szCs w:val="24"/>
        </w:rPr>
        <w:t>Aceptar los cargos y fun</w:t>
      </w:r>
      <w:r w:rsidRPr="0013413B">
        <w:rPr>
          <w:rFonts w:ascii="Comic Sans MS" w:hAnsi="Comic Sans MS" w:cs="Arial"/>
          <w:sz w:val="24"/>
          <w:szCs w:val="24"/>
        </w:rPr>
        <w:t>ciones que le sean encomendados.</w:t>
      </w:r>
    </w:p>
    <w:p w:rsidR="0013413B" w:rsidRPr="0013413B" w:rsidRDefault="0013413B" w:rsidP="0013413B">
      <w:pPr>
        <w:pStyle w:val="Prrafodelista"/>
        <w:numPr>
          <w:ilvl w:val="2"/>
          <w:numId w:val="8"/>
        </w:numPr>
        <w:tabs>
          <w:tab w:val="right" w:pos="8504"/>
        </w:tabs>
        <w:ind w:left="1276" w:hanging="283"/>
        <w:rPr>
          <w:rFonts w:ascii="Comic Sans MS" w:eastAsia="Calibri" w:hAnsi="Comic Sans MS" w:cs="Arial"/>
          <w:sz w:val="24"/>
          <w:szCs w:val="24"/>
        </w:rPr>
      </w:pPr>
      <w:r w:rsidRPr="0013413B">
        <w:rPr>
          <w:rFonts w:ascii="Comic Sans MS" w:eastAsia="Calibri" w:hAnsi="Comic Sans MS" w:cs="Arial"/>
          <w:sz w:val="24"/>
          <w:szCs w:val="24"/>
        </w:rPr>
        <w:t>Comportarse con la debida consideración en sus relaciones con los demás socios de la Cooperativa.</w:t>
      </w:r>
    </w:p>
    <w:p w:rsidR="0013413B" w:rsidRPr="0013413B" w:rsidRDefault="0013413B" w:rsidP="0013413B">
      <w:pPr>
        <w:pStyle w:val="Prrafodelista"/>
        <w:numPr>
          <w:ilvl w:val="1"/>
          <w:numId w:val="9"/>
        </w:numPr>
        <w:tabs>
          <w:tab w:val="right" w:pos="8504"/>
        </w:tabs>
        <w:ind w:left="1276" w:hanging="283"/>
        <w:rPr>
          <w:rFonts w:ascii="Comic Sans MS" w:eastAsia="Calibri" w:hAnsi="Comic Sans MS" w:cs="Arial"/>
          <w:sz w:val="24"/>
          <w:szCs w:val="24"/>
        </w:rPr>
      </w:pPr>
      <w:r w:rsidRPr="0013413B">
        <w:rPr>
          <w:rFonts w:ascii="Comic Sans MS" w:eastAsia="Calibri" w:hAnsi="Comic Sans MS" w:cs="Arial"/>
          <w:sz w:val="24"/>
          <w:szCs w:val="24"/>
        </w:rPr>
        <w:t>No manifestarse públicamente en términos que impliquen deliberado desprestigio social de la Cooperativa.</w:t>
      </w:r>
    </w:p>
    <w:p w:rsidR="0013413B" w:rsidRPr="0013413B" w:rsidRDefault="0013413B" w:rsidP="0013413B">
      <w:pPr>
        <w:pStyle w:val="Prrafodelista"/>
        <w:numPr>
          <w:ilvl w:val="1"/>
          <w:numId w:val="9"/>
        </w:numPr>
        <w:tabs>
          <w:tab w:val="right" w:pos="8504"/>
        </w:tabs>
        <w:ind w:left="1276" w:hanging="283"/>
        <w:rPr>
          <w:rFonts w:ascii="Comic Sans MS" w:eastAsia="Calibri" w:hAnsi="Comic Sans MS" w:cs="Arial"/>
          <w:sz w:val="24"/>
          <w:szCs w:val="24"/>
        </w:rPr>
      </w:pPr>
      <w:r w:rsidRPr="0013413B">
        <w:rPr>
          <w:rFonts w:ascii="Comic Sans MS" w:eastAsia="Calibri" w:hAnsi="Comic Sans MS" w:cs="Arial"/>
          <w:sz w:val="24"/>
          <w:szCs w:val="24"/>
        </w:rPr>
        <w:t>Efectuar las aportaciones al capital social acordadas y, en su caso, otras cuotas, en la forma y plazos previstos. Asimismo, deberán cumplir sus obligaciones económicas con puntualidad.</w:t>
      </w:r>
    </w:p>
    <w:p w:rsidR="0013413B" w:rsidRDefault="0013413B" w:rsidP="0013413B">
      <w:pPr>
        <w:pStyle w:val="Prrafodelista"/>
        <w:numPr>
          <w:ilvl w:val="1"/>
          <w:numId w:val="9"/>
        </w:numPr>
        <w:tabs>
          <w:tab w:val="right" w:pos="8504"/>
        </w:tabs>
        <w:ind w:left="1276" w:hanging="283"/>
        <w:rPr>
          <w:rFonts w:ascii="Comic Sans MS" w:hAnsi="Comic Sans MS" w:cs="Arial"/>
          <w:sz w:val="24"/>
          <w:szCs w:val="24"/>
        </w:rPr>
      </w:pPr>
      <w:r w:rsidRPr="0013413B">
        <w:rPr>
          <w:rFonts w:ascii="Comic Sans MS" w:eastAsia="Calibri" w:hAnsi="Comic Sans MS" w:cs="Arial"/>
          <w:sz w:val="24"/>
          <w:szCs w:val="24"/>
        </w:rPr>
        <w:t>Cumplir los demás deberes que resulten de acuerdos tomados y de estos Estatutos.</w:t>
      </w:r>
    </w:p>
    <w:p w:rsidR="00224CD5" w:rsidRPr="00224CD5" w:rsidRDefault="00224CD5" w:rsidP="00224CD5">
      <w:pPr>
        <w:tabs>
          <w:tab w:val="right" w:pos="8504"/>
        </w:tabs>
        <w:rPr>
          <w:rFonts w:ascii="Comic Sans MS" w:hAnsi="Comic Sans MS" w:cs="Arial"/>
          <w:sz w:val="24"/>
          <w:szCs w:val="24"/>
        </w:rPr>
      </w:pPr>
    </w:p>
    <w:p w:rsidR="00224CD5" w:rsidRPr="00224CD5" w:rsidRDefault="00224CD5" w:rsidP="00224CD5">
      <w:pPr>
        <w:pStyle w:val="Prrafodelista"/>
        <w:numPr>
          <w:ilvl w:val="0"/>
          <w:numId w:val="4"/>
        </w:numPr>
        <w:tabs>
          <w:tab w:val="right" w:pos="8504"/>
        </w:tabs>
        <w:rPr>
          <w:rFonts w:ascii="Comic Sans MS" w:eastAsia="Calibri" w:hAnsi="Comic Sans MS" w:cs="Arial"/>
          <w:sz w:val="28"/>
          <w:szCs w:val="24"/>
        </w:rPr>
      </w:pPr>
      <w:r w:rsidRPr="00224CD5">
        <w:rPr>
          <w:rFonts w:ascii="Comic Sans MS" w:eastAsia="Calibri" w:hAnsi="Comic Sans MS" w:cs="Arial"/>
          <w:sz w:val="24"/>
        </w:rPr>
        <w:lastRenderedPageBreak/>
        <w:t>Los socios tendrán derecho a:</w:t>
      </w:r>
    </w:p>
    <w:p w:rsidR="00224CD5" w:rsidRPr="00224CD5" w:rsidRDefault="00224CD5" w:rsidP="00224CD5">
      <w:pPr>
        <w:pStyle w:val="Prrafodelista"/>
        <w:numPr>
          <w:ilvl w:val="2"/>
          <w:numId w:val="13"/>
        </w:numPr>
        <w:tabs>
          <w:tab w:val="right" w:pos="8504"/>
        </w:tabs>
        <w:ind w:left="1418" w:hanging="425"/>
        <w:rPr>
          <w:rFonts w:ascii="Comic Sans MS" w:eastAsia="Calibri" w:hAnsi="Comic Sans MS" w:cs="Arial"/>
          <w:sz w:val="24"/>
        </w:rPr>
      </w:pPr>
      <w:r w:rsidRPr="00224CD5">
        <w:rPr>
          <w:rFonts w:ascii="Comic Sans MS" w:eastAsia="Calibri" w:hAnsi="Comic Sans MS" w:cs="Arial"/>
          <w:sz w:val="24"/>
        </w:rPr>
        <w:t>Elegir y ser elegidos para los cargos de la Cooperativa.</w:t>
      </w:r>
    </w:p>
    <w:p w:rsidR="00224CD5" w:rsidRPr="00224CD5" w:rsidRDefault="00224CD5" w:rsidP="00224CD5">
      <w:pPr>
        <w:pStyle w:val="Prrafodelista"/>
        <w:numPr>
          <w:ilvl w:val="2"/>
          <w:numId w:val="13"/>
        </w:numPr>
        <w:tabs>
          <w:tab w:val="right" w:pos="8504"/>
        </w:tabs>
        <w:ind w:left="1418" w:hanging="425"/>
        <w:rPr>
          <w:rFonts w:ascii="Comic Sans MS" w:eastAsia="Calibri" w:hAnsi="Comic Sans MS" w:cs="Arial"/>
          <w:sz w:val="24"/>
        </w:rPr>
      </w:pPr>
      <w:r w:rsidRPr="00224CD5">
        <w:rPr>
          <w:rFonts w:ascii="Comic Sans MS" w:eastAsia="Calibri" w:hAnsi="Comic Sans MS" w:cs="Arial"/>
          <w:sz w:val="24"/>
        </w:rPr>
        <w:t xml:space="preserve">Formular propuestas y participar con su voz y voto en la adopción de acuerdos por </w:t>
      </w:r>
      <w:smartTag w:uri="urn:schemas-microsoft-com:office:smarttags" w:element="PersonName">
        <w:smartTagPr>
          <w:attr w:name="ProductID" w:val="la Asamblea General"/>
        </w:smartTagPr>
        <w:r w:rsidRPr="00224CD5">
          <w:rPr>
            <w:rFonts w:ascii="Comic Sans MS" w:eastAsia="Calibri" w:hAnsi="Comic Sans MS" w:cs="Arial"/>
            <w:sz w:val="24"/>
          </w:rPr>
          <w:t>la Asamblea General</w:t>
        </w:r>
      </w:smartTag>
      <w:r w:rsidRPr="00224CD5">
        <w:rPr>
          <w:rFonts w:ascii="Comic Sans MS" w:eastAsia="Calibri" w:hAnsi="Comic Sans MS" w:cs="Arial"/>
          <w:sz w:val="24"/>
        </w:rPr>
        <w:t xml:space="preserve"> y demás órganos de que forman parte.</w:t>
      </w:r>
    </w:p>
    <w:p w:rsidR="00224CD5" w:rsidRPr="00224CD5" w:rsidRDefault="00224CD5" w:rsidP="00224CD5">
      <w:pPr>
        <w:pStyle w:val="Prrafodelista"/>
        <w:numPr>
          <w:ilvl w:val="2"/>
          <w:numId w:val="13"/>
        </w:numPr>
        <w:tabs>
          <w:tab w:val="right" w:pos="8504"/>
        </w:tabs>
        <w:ind w:left="1418" w:hanging="425"/>
        <w:rPr>
          <w:rFonts w:ascii="Comic Sans MS" w:eastAsia="Calibri" w:hAnsi="Comic Sans MS" w:cs="Arial"/>
          <w:sz w:val="24"/>
        </w:rPr>
      </w:pPr>
      <w:r w:rsidRPr="00224CD5">
        <w:rPr>
          <w:rFonts w:ascii="Comic Sans MS" w:eastAsia="Calibri" w:hAnsi="Comic Sans MS" w:cs="Arial"/>
          <w:sz w:val="24"/>
        </w:rPr>
        <w:t>Recibir información de todos los hechos que afecten a la Cooperativa.</w:t>
      </w:r>
    </w:p>
    <w:p w:rsidR="00224CD5" w:rsidRPr="00224CD5" w:rsidRDefault="00224CD5" w:rsidP="00224CD5">
      <w:pPr>
        <w:pStyle w:val="Prrafodelista"/>
        <w:numPr>
          <w:ilvl w:val="2"/>
          <w:numId w:val="13"/>
        </w:numPr>
        <w:tabs>
          <w:tab w:val="right" w:pos="8504"/>
        </w:tabs>
        <w:ind w:left="1418" w:hanging="425"/>
        <w:rPr>
          <w:rFonts w:ascii="Comic Sans MS" w:eastAsia="Calibri" w:hAnsi="Comic Sans MS" w:cs="Arial"/>
          <w:b/>
          <w:color w:val="99CC00"/>
          <w:sz w:val="24"/>
        </w:rPr>
      </w:pPr>
      <w:r w:rsidRPr="00224CD5">
        <w:rPr>
          <w:rFonts w:ascii="Comic Sans MS" w:eastAsia="Calibri" w:hAnsi="Comic Sans MS" w:cs="Arial"/>
          <w:sz w:val="24"/>
        </w:rPr>
        <w:t xml:space="preserve">Participar en las actividades y servicios que desarrolla </w:t>
      </w:r>
      <w:smartTag w:uri="urn:schemas-microsoft-com:office:smarttags" w:element="PersonName">
        <w:smartTagPr>
          <w:attr w:name="ProductID" w:val="LA COOPERATIVA"/>
        </w:smartTagPr>
        <w:r w:rsidRPr="00224CD5">
          <w:rPr>
            <w:rFonts w:ascii="Comic Sans MS" w:eastAsia="Calibri" w:hAnsi="Comic Sans MS" w:cs="Arial"/>
            <w:sz w:val="24"/>
          </w:rPr>
          <w:t>la Cooperativa</w:t>
        </w:r>
      </w:smartTag>
      <w:r w:rsidRPr="00224CD5">
        <w:rPr>
          <w:rFonts w:ascii="Comic Sans MS" w:eastAsia="Calibri" w:hAnsi="Comic Sans MS" w:cs="Arial"/>
          <w:sz w:val="24"/>
        </w:rPr>
        <w:t>, para el cumplimiento de su fin social, sin ninguna discriminación o restricción arbitraria.</w:t>
      </w:r>
    </w:p>
    <w:p w:rsidR="00224CD5" w:rsidRPr="00224CD5" w:rsidRDefault="00224CD5" w:rsidP="00224CD5">
      <w:pPr>
        <w:pStyle w:val="Prrafodelista"/>
        <w:numPr>
          <w:ilvl w:val="2"/>
          <w:numId w:val="13"/>
        </w:numPr>
        <w:tabs>
          <w:tab w:val="right" w:pos="8504"/>
        </w:tabs>
        <w:ind w:left="1418" w:hanging="425"/>
        <w:rPr>
          <w:rFonts w:ascii="Comic Sans MS" w:eastAsia="Calibri" w:hAnsi="Comic Sans MS" w:cs="Arial"/>
          <w:sz w:val="24"/>
        </w:rPr>
      </w:pPr>
      <w:r w:rsidRPr="00224CD5">
        <w:rPr>
          <w:rFonts w:ascii="Comic Sans MS" w:eastAsia="Calibri" w:hAnsi="Comic Sans MS" w:cs="Arial"/>
          <w:sz w:val="24"/>
        </w:rPr>
        <w:t>La actualización y liquidación, cuando proceda, de sus aportaciones al capital social, en los supuestos y términos legalmente establecidos.</w:t>
      </w:r>
    </w:p>
    <w:p w:rsidR="00224CD5" w:rsidRPr="00224CD5" w:rsidRDefault="00224CD5" w:rsidP="00224CD5">
      <w:pPr>
        <w:pStyle w:val="Prrafodelista"/>
        <w:numPr>
          <w:ilvl w:val="2"/>
          <w:numId w:val="13"/>
        </w:numPr>
        <w:tabs>
          <w:tab w:val="right" w:pos="8504"/>
        </w:tabs>
        <w:ind w:left="1418" w:hanging="425"/>
        <w:rPr>
          <w:rFonts w:ascii="Comic Sans MS" w:eastAsia="Calibri" w:hAnsi="Comic Sans MS" w:cs="Arial"/>
          <w:sz w:val="24"/>
        </w:rPr>
      </w:pPr>
      <w:r>
        <w:rPr>
          <w:rFonts w:ascii="Comic Sans MS" w:hAnsi="Comic Sans MS" w:cs="Arial"/>
          <w:sz w:val="24"/>
        </w:rPr>
        <w:t>Votar por sí mismo</w:t>
      </w:r>
      <w:r w:rsidRPr="00224CD5">
        <w:rPr>
          <w:rFonts w:ascii="Comic Sans MS" w:eastAsia="Calibri" w:hAnsi="Comic Sans MS" w:cs="Arial"/>
          <w:sz w:val="24"/>
        </w:rPr>
        <w:t xml:space="preserve"> en las decisiones a tomar.</w:t>
      </w:r>
    </w:p>
    <w:p w:rsidR="00224CD5" w:rsidRPr="00224CD5" w:rsidRDefault="00224CD5" w:rsidP="00224CD5">
      <w:pPr>
        <w:pStyle w:val="Prrafodelista"/>
        <w:numPr>
          <w:ilvl w:val="1"/>
          <w:numId w:val="13"/>
        </w:numPr>
        <w:tabs>
          <w:tab w:val="right" w:pos="8504"/>
        </w:tabs>
        <w:ind w:left="1418" w:hanging="425"/>
        <w:rPr>
          <w:rFonts w:ascii="Comic Sans MS" w:hAnsi="Comic Sans MS" w:cs="Arial"/>
          <w:sz w:val="24"/>
        </w:rPr>
      </w:pPr>
      <w:r w:rsidRPr="00224CD5">
        <w:rPr>
          <w:rFonts w:ascii="Comic Sans MS" w:eastAsia="Calibri" w:hAnsi="Comic Sans MS" w:cs="Arial"/>
          <w:sz w:val="24"/>
        </w:rPr>
        <w:t>Cualesquiera otros derechos reconocidos en los presentes Estatutos y en los acuerdos de la Asamblea General.</w:t>
      </w:r>
    </w:p>
    <w:sectPr w:rsidR="00224CD5" w:rsidRPr="00224CD5" w:rsidSect="00D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391"/>
    <w:multiLevelType w:val="hybridMultilevel"/>
    <w:tmpl w:val="F22E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5F0"/>
    <w:multiLevelType w:val="hybridMultilevel"/>
    <w:tmpl w:val="5D04D2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F35E4"/>
    <w:multiLevelType w:val="hybridMultilevel"/>
    <w:tmpl w:val="67CA32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86DA8"/>
    <w:multiLevelType w:val="hybridMultilevel"/>
    <w:tmpl w:val="4D704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BAF"/>
    <w:multiLevelType w:val="hybridMultilevel"/>
    <w:tmpl w:val="EC0625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F6ACB"/>
    <w:multiLevelType w:val="hybridMultilevel"/>
    <w:tmpl w:val="6F7A2C8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14366E"/>
    <w:multiLevelType w:val="hybridMultilevel"/>
    <w:tmpl w:val="94642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E50CE"/>
    <w:multiLevelType w:val="hybridMultilevel"/>
    <w:tmpl w:val="8AE623F6"/>
    <w:lvl w:ilvl="0" w:tplc="5CD84EF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F6D6378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99CC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0566"/>
    <w:multiLevelType w:val="hybridMultilevel"/>
    <w:tmpl w:val="8F866F9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A96FFC"/>
    <w:multiLevelType w:val="hybridMultilevel"/>
    <w:tmpl w:val="CF103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25DCD"/>
    <w:multiLevelType w:val="hybridMultilevel"/>
    <w:tmpl w:val="AD24CF2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2D383F"/>
    <w:multiLevelType w:val="hybridMultilevel"/>
    <w:tmpl w:val="19FC2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268DF"/>
    <w:multiLevelType w:val="hybridMultilevel"/>
    <w:tmpl w:val="189A1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94A38"/>
    <w:rsid w:val="00086DE1"/>
    <w:rsid w:val="0013413B"/>
    <w:rsid w:val="00224CD5"/>
    <w:rsid w:val="002D3D2F"/>
    <w:rsid w:val="00394A38"/>
    <w:rsid w:val="003F1245"/>
    <w:rsid w:val="00615670"/>
    <w:rsid w:val="00962EAD"/>
    <w:rsid w:val="00D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80"/>
  </w:style>
  <w:style w:type="paragraph" w:styleId="Ttulo1">
    <w:name w:val="heading 1"/>
    <w:basedOn w:val="Normal"/>
    <w:next w:val="Normal"/>
    <w:link w:val="Ttulo1Car"/>
    <w:uiPriority w:val="9"/>
    <w:qFormat/>
    <w:rsid w:val="0061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A3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1567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5214-F584-44FA-AA35-C6478CB9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2</cp:revision>
  <dcterms:created xsi:type="dcterms:W3CDTF">2012-12-17T11:22:00Z</dcterms:created>
  <dcterms:modified xsi:type="dcterms:W3CDTF">2012-12-18T12:16:00Z</dcterms:modified>
</cp:coreProperties>
</file>