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F8" w:rsidRDefault="0080652E" w:rsidP="0080652E">
      <w:pPr>
        <w:pStyle w:val="Sinespaciado"/>
      </w:pPr>
      <w:r>
        <w:t>ESTATUTOS DE LA COOPERATIVA CARPE DIEM CREW:</w:t>
      </w:r>
    </w:p>
    <w:p w:rsidR="0080652E" w:rsidRDefault="0080652E" w:rsidP="0080652E">
      <w:pPr>
        <w:pStyle w:val="Sinespaciado"/>
      </w:pPr>
      <w:r>
        <w:t>Los socios de la cooperativa CDC se reúnen el 8 de Noviembre de 2011 para elaborar los siguientes estatutos.</w:t>
      </w:r>
    </w:p>
    <w:p w:rsidR="0080652E" w:rsidRDefault="0080652E" w:rsidP="0080652E">
      <w:pPr>
        <w:pStyle w:val="Sinespaciado"/>
      </w:pPr>
      <w:r>
        <w:t>Los estatutos son aprobados por todos los socios de la cooperativa y se deben cumplir.</w:t>
      </w:r>
    </w:p>
    <w:p w:rsidR="0080652E" w:rsidRDefault="0080652E" w:rsidP="0080652E">
      <w:pPr>
        <w:pStyle w:val="Sinespaciado"/>
      </w:pPr>
    </w:p>
    <w:p w:rsidR="0080652E" w:rsidRDefault="0080652E" w:rsidP="008C51B2">
      <w:pPr>
        <w:pStyle w:val="Sinespaciado"/>
        <w:numPr>
          <w:ilvl w:val="0"/>
          <w:numId w:val="5"/>
        </w:numPr>
      </w:pPr>
      <w:r>
        <w:t xml:space="preserve">NOMBRE DE LA COOPERATIVA: Carpe Diem </w:t>
      </w:r>
      <w:proofErr w:type="spellStart"/>
      <w:r>
        <w:t>Crew</w:t>
      </w:r>
      <w:proofErr w:type="spellEnd"/>
      <w:r>
        <w:t>.</w:t>
      </w:r>
    </w:p>
    <w:p w:rsidR="0080652E" w:rsidRDefault="0080652E" w:rsidP="008C51B2">
      <w:pPr>
        <w:pStyle w:val="Sinespaciado"/>
        <w:numPr>
          <w:ilvl w:val="0"/>
          <w:numId w:val="5"/>
        </w:numPr>
      </w:pPr>
      <w:r>
        <w:t>MODO DE TOMAR LAS DECISIONES: Se tomaran por mayoría absoluta, y se harán a mano alzada.</w:t>
      </w:r>
    </w:p>
    <w:p w:rsidR="0080652E" w:rsidRDefault="0080652E" w:rsidP="008C51B2">
      <w:pPr>
        <w:pStyle w:val="Sinespaciado"/>
        <w:numPr>
          <w:ilvl w:val="0"/>
          <w:numId w:val="5"/>
        </w:numPr>
      </w:pPr>
      <w:r>
        <w:t>ORGANISMOS: Todos los miembros pertenecen a todos los departamentos, el Consejo Rector está formado por :</w:t>
      </w:r>
    </w:p>
    <w:p w:rsidR="0080652E" w:rsidRDefault="00AB7D8A" w:rsidP="008C51B2">
      <w:pPr>
        <w:pStyle w:val="Sinespaciado"/>
        <w:ind w:left="1080"/>
      </w:pPr>
      <w:r>
        <w:t>-Coordinación: Alberto, Olga y Alba.</w:t>
      </w:r>
      <w:r w:rsidR="0080652E">
        <w:t xml:space="preserve"> </w:t>
      </w:r>
    </w:p>
    <w:p w:rsidR="00AB7D8A" w:rsidRDefault="00AB7D8A" w:rsidP="008C51B2">
      <w:pPr>
        <w:pStyle w:val="Sinespaciado"/>
        <w:ind w:left="1080"/>
      </w:pPr>
      <w:r>
        <w:t>-Contable: David B.</w:t>
      </w:r>
    </w:p>
    <w:p w:rsidR="00AB7D8A" w:rsidRDefault="00AB7D8A" w:rsidP="008C51B2">
      <w:pPr>
        <w:pStyle w:val="Sinespaciado"/>
        <w:ind w:left="1080"/>
      </w:pPr>
      <w:r>
        <w:t>-Marketing: Alba, Irene y Raquel.</w:t>
      </w:r>
    </w:p>
    <w:p w:rsidR="008C51B2" w:rsidRDefault="00AB7D8A" w:rsidP="007A76F5">
      <w:pPr>
        <w:pStyle w:val="Sinespaciado"/>
        <w:ind w:left="1080"/>
      </w:pPr>
      <w:r>
        <w:t xml:space="preserve">-Producción: Toni, Pablo B, Pablo S, Joaquín y Ana M. </w:t>
      </w:r>
    </w:p>
    <w:p w:rsidR="0080652E" w:rsidRDefault="008C51B2" w:rsidP="008C51B2">
      <w:pPr>
        <w:pStyle w:val="Sinespaciado"/>
        <w:numPr>
          <w:ilvl w:val="0"/>
          <w:numId w:val="5"/>
        </w:numPr>
      </w:pPr>
      <w:r>
        <w:t xml:space="preserve"> </w:t>
      </w:r>
      <w:r w:rsidR="00AB7D8A">
        <w:t xml:space="preserve">FECHA Y LUGAR DE CONSTITUCIÓN DE LA COOPERATIVA: Nuestra cooperativa constituyó en </w:t>
      </w:r>
      <w:proofErr w:type="spellStart"/>
      <w:r w:rsidR="00AB7D8A">
        <w:t>Almàssera</w:t>
      </w:r>
      <w:proofErr w:type="spellEnd"/>
      <w:r w:rsidR="00AB7D8A">
        <w:t>, Valencia, el día 7 de Octubre de 2011.</w:t>
      </w:r>
    </w:p>
    <w:p w:rsidR="00AB7D8A" w:rsidRDefault="00AB7D8A" w:rsidP="008C51B2">
      <w:pPr>
        <w:pStyle w:val="Sinespaciado"/>
        <w:numPr>
          <w:ilvl w:val="0"/>
          <w:numId w:val="5"/>
        </w:numPr>
      </w:pPr>
      <w:r>
        <w:t xml:space="preserve">DOMICILIO SOCIAL: CDC está situada en </w:t>
      </w:r>
      <w:proofErr w:type="spellStart"/>
      <w:r>
        <w:t>Av.Derechos</w:t>
      </w:r>
      <w:proofErr w:type="spellEnd"/>
      <w:r>
        <w:t xml:space="preserve"> Humanos s/n 46132 </w:t>
      </w:r>
      <w:proofErr w:type="spellStart"/>
      <w:r>
        <w:t>Almàssera</w:t>
      </w:r>
      <w:proofErr w:type="spellEnd"/>
      <w:r>
        <w:t xml:space="preserve">, Valencia. </w:t>
      </w:r>
    </w:p>
    <w:p w:rsidR="00AB7D8A" w:rsidRDefault="009E26F3" w:rsidP="008C51B2">
      <w:pPr>
        <w:pStyle w:val="Sinespaciado"/>
        <w:numPr>
          <w:ilvl w:val="0"/>
          <w:numId w:val="5"/>
        </w:numPr>
      </w:pPr>
      <w:r>
        <w:t xml:space="preserve">REGIMEN ECONOMICO: </w:t>
      </w:r>
    </w:p>
    <w:p w:rsidR="009E26F3" w:rsidRDefault="009E26F3" w:rsidP="008C51B2">
      <w:pPr>
        <w:pStyle w:val="Sinespaciado"/>
        <w:ind w:left="1080"/>
      </w:pPr>
      <w:r>
        <w:t>-CDC cuenta con un capital de 110 euros formada por 10 euros de cada una de los 11 miembros.</w:t>
      </w:r>
    </w:p>
    <w:p w:rsidR="009E26F3" w:rsidRDefault="009E26F3" w:rsidP="008C51B2">
      <w:pPr>
        <w:pStyle w:val="Sinespaciado"/>
        <w:ind w:left="1080"/>
      </w:pPr>
      <w:r>
        <w:t>-</w:t>
      </w:r>
      <w:r w:rsidR="008C51B2">
        <w:t>El beneficio obtenido delos productos, el 25% se destinará a fines sociales.</w:t>
      </w:r>
    </w:p>
    <w:p w:rsidR="008C51B2" w:rsidRDefault="008C51B2" w:rsidP="007A76F5">
      <w:pPr>
        <w:pStyle w:val="Sinespaciado"/>
        <w:ind w:left="1080"/>
      </w:pPr>
      <w:r>
        <w:t>-El resto del dinero se repartirá entre los socios a partes iguales.</w:t>
      </w:r>
    </w:p>
    <w:p w:rsidR="008C51B2" w:rsidRDefault="008C51B2" w:rsidP="008C51B2">
      <w:pPr>
        <w:pStyle w:val="Sinespaciado"/>
        <w:numPr>
          <w:ilvl w:val="0"/>
          <w:numId w:val="5"/>
        </w:numPr>
      </w:pPr>
      <w:r>
        <w:t>LIBROS Y CONTABILIDAD: La empresa tendrá una hoja donde aparecerán ingresos y gastos de la empresa, que este asunto lo llevará el contable.</w:t>
      </w:r>
    </w:p>
    <w:p w:rsidR="008C51B2" w:rsidRDefault="008C51B2" w:rsidP="008C51B2">
      <w:pPr>
        <w:pStyle w:val="Sinespaciado"/>
        <w:numPr>
          <w:ilvl w:val="0"/>
          <w:numId w:val="5"/>
        </w:numPr>
      </w:pPr>
      <w:r>
        <w:t>NORMAS DE LA ASOCIACION:</w:t>
      </w:r>
    </w:p>
    <w:p w:rsidR="008C51B2" w:rsidRDefault="008C51B2" w:rsidP="008C51B2">
      <w:pPr>
        <w:pStyle w:val="Sinespaciado"/>
        <w:ind w:left="1080"/>
      </w:pPr>
      <w:r>
        <w:t>-Derechos: A votar y a trabajar en la cooperativa.</w:t>
      </w:r>
    </w:p>
    <w:p w:rsidR="008C51B2" w:rsidRDefault="008C51B2" w:rsidP="008C51B2">
      <w:pPr>
        <w:pStyle w:val="Sinespaciado"/>
        <w:ind w:left="1080"/>
      </w:pPr>
      <w:r>
        <w:t>-Deberes: Traer capital y trabajar en la cooperativa.</w:t>
      </w:r>
    </w:p>
    <w:p w:rsidR="008C51B2" w:rsidRDefault="008C51B2" w:rsidP="007A76F5">
      <w:pPr>
        <w:pStyle w:val="Sinespaciado"/>
        <w:ind w:left="1080"/>
      </w:pPr>
      <w:r>
        <w:t xml:space="preserve">-Penalizaciones: El socio de la cooperativa que no participe en alguna actividad pagará 0,5 euros por actividad en la que no participe. El profesor decidirá si hay que penalizar a alguien. </w:t>
      </w:r>
      <w:bookmarkStart w:id="0" w:name="_GoBack"/>
      <w:bookmarkEnd w:id="0"/>
    </w:p>
    <w:p w:rsidR="008C51B2" w:rsidRPr="00AB7D8A" w:rsidRDefault="008C51B2" w:rsidP="008C51B2">
      <w:pPr>
        <w:pStyle w:val="Sinespaciado"/>
        <w:numPr>
          <w:ilvl w:val="0"/>
          <w:numId w:val="5"/>
        </w:numPr>
      </w:pPr>
      <w:r>
        <w:t xml:space="preserve">DISOLUCIÓN DE LA COOPERATIVA: Se disolverá el último día lectivo de Mayo. </w:t>
      </w:r>
    </w:p>
    <w:p w:rsidR="0080652E" w:rsidRPr="0080652E" w:rsidRDefault="0080652E">
      <w:pPr>
        <w:rPr>
          <w:sz w:val="24"/>
          <w:szCs w:val="24"/>
        </w:rPr>
      </w:pPr>
    </w:p>
    <w:sectPr w:rsidR="0080652E" w:rsidRPr="008065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D7BEA"/>
    <w:multiLevelType w:val="hybridMultilevel"/>
    <w:tmpl w:val="417EE8AE"/>
    <w:lvl w:ilvl="0" w:tplc="796CB7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811EF"/>
    <w:multiLevelType w:val="hybridMultilevel"/>
    <w:tmpl w:val="4208BB50"/>
    <w:lvl w:ilvl="0" w:tplc="9B14E4C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93F41"/>
    <w:multiLevelType w:val="hybridMultilevel"/>
    <w:tmpl w:val="BCA24B5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76194"/>
    <w:multiLevelType w:val="hybridMultilevel"/>
    <w:tmpl w:val="0B926542"/>
    <w:lvl w:ilvl="0" w:tplc="9B14E4C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D2C82"/>
    <w:multiLevelType w:val="hybridMultilevel"/>
    <w:tmpl w:val="D2F2060C"/>
    <w:lvl w:ilvl="0" w:tplc="796CB7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87"/>
    <w:rsid w:val="00527787"/>
    <w:rsid w:val="007A76F5"/>
    <w:rsid w:val="0080652E"/>
    <w:rsid w:val="008C51B2"/>
    <w:rsid w:val="009E26F3"/>
    <w:rsid w:val="00AB7D8A"/>
    <w:rsid w:val="00C4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06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253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FERRANDO</dc:creator>
  <cp:lastModifiedBy>ALBERTO FERRANDO</cp:lastModifiedBy>
  <cp:revision>4</cp:revision>
  <dcterms:created xsi:type="dcterms:W3CDTF">2012-01-17T10:07:00Z</dcterms:created>
  <dcterms:modified xsi:type="dcterms:W3CDTF">2012-01-17T10:28:00Z</dcterms:modified>
</cp:coreProperties>
</file>