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1A" w:rsidRPr="00D13CF4" w:rsidRDefault="0078001A" w:rsidP="0078001A">
      <w:pPr>
        <w:jc w:val="center"/>
        <w:rPr>
          <w:rFonts w:ascii="Kristen ITC" w:hAnsi="Kristen ITC"/>
          <w:b/>
          <w:color w:val="000000" w:themeColor="text1"/>
          <w:sz w:val="52"/>
          <w:szCs w:val="48"/>
          <w:lang w:val="es-EC"/>
        </w:rPr>
      </w:pPr>
      <w:r w:rsidRPr="00D13CF4">
        <w:rPr>
          <w:rFonts w:ascii="Kristen ITC" w:hAnsi="Kristen ITC"/>
          <w:b/>
          <w:color w:val="000000" w:themeColor="text1"/>
          <w:sz w:val="52"/>
          <w:szCs w:val="48"/>
          <w:lang w:val="es-EC"/>
        </w:rPr>
        <w:t>ARTELUJO ASOCIADOS</w:t>
      </w:r>
    </w:p>
    <w:p w:rsidR="0078001A" w:rsidRPr="00D13CF4" w:rsidRDefault="0078001A" w:rsidP="0078001A">
      <w:pPr>
        <w:jc w:val="center"/>
        <w:rPr>
          <w:rFonts w:ascii="Bodoni MT Black" w:hAnsi="Bodoni MT Black"/>
          <w:b/>
          <w:color w:val="000000" w:themeColor="text1"/>
          <w:sz w:val="48"/>
          <w:szCs w:val="48"/>
          <w:lang w:val="es-EC"/>
        </w:rPr>
      </w:pPr>
      <w:r w:rsidRPr="00D13CF4">
        <w:rPr>
          <w:rFonts w:ascii="Bodoni MT Black" w:hAnsi="Bodoni MT Black"/>
          <w:b/>
          <w:color w:val="000000" w:themeColor="text1"/>
          <w:sz w:val="48"/>
          <w:szCs w:val="48"/>
          <w:lang w:val="es-EC"/>
        </w:rPr>
        <w:t>ORGANIGRAMA ESTRUCTURAL</w:t>
      </w:r>
    </w:p>
    <w:p w:rsidR="0078001A" w:rsidRPr="009035C8" w:rsidRDefault="0078001A" w:rsidP="0078001A">
      <w:pPr>
        <w:rPr>
          <w:b/>
          <w:lang w:val="es-EC"/>
        </w:rPr>
      </w:pPr>
    </w:p>
    <w:p w:rsidR="00D721B8" w:rsidRDefault="00647F03" w:rsidP="0078001A">
      <w:pPr>
        <w:rPr>
          <w:lang w:val="es-EC"/>
        </w:rPr>
      </w:pPr>
      <w:r w:rsidRPr="00647F03">
        <w:rPr>
          <w:noProof/>
          <w:lang w:eastAsia="es-ES"/>
        </w:rPr>
        <w:pict>
          <v:rect id="_x0000_s1027" style="position:absolute;margin-left:164.95pt;margin-top:-10.3pt;width:130pt;height:36pt;z-index:251658240">
            <v:textbox style="mso-next-textbox:#_x0000_s1027">
              <w:txbxContent>
                <w:p w:rsidR="00D721B8" w:rsidRPr="00D13CF4" w:rsidRDefault="00D721B8" w:rsidP="00FA2995">
                  <w:pPr>
                    <w:jc w:val="center"/>
                    <w:rPr>
                      <w:b/>
                    </w:rPr>
                  </w:pPr>
                  <w:r w:rsidRPr="00D13CF4">
                    <w:rPr>
                      <w:b/>
                    </w:rPr>
                    <w:t>ASAMBLE</w:t>
                  </w:r>
                  <w:r w:rsidR="00D13CF4" w:rsidRPr="00D13CF4">
                    <w:rPr>
                      <w:b/>
                    </w:rPr>
                    <w:t>A</w:t>
                  </w:r>
                  <w:r w:rsidRPr="00D13CF4">
                    <w:rPr>
                      <w:b/>
                    </w:rPr>
                    <w:t xml:space="preserve"> GENERAL DE SOCIOS</w:t>
                  </w:r>
                </w:p>
              </w:txbxContent>
            </v:textbox>
          </v:rect>
        </w:pict>
      </w:r>
    </w:p>
    <w:p w:rsidR="00D721B8" w:rsidRPr="00D721B8" w:rsidRDefault="00D13CF4" w:rsidP="00D721B8">
      <w:pPr>
        <w:jc w:val="center"/>
        <w:rPr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276860</wp:posOffset>
            </wp:positionV>
            <wp:extent cx="604520" cy="746760"/>
            <wp:effectExtent l="19050" t="0" r="508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276860</wp:posOffset>
            </wp:positionV>
            <wp:extent cx="645160" cy="869315"/>
            <wp:effectExtent l="19050" t="0" r="254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F03" w:rsidRPr="00647F03">
        <w:rPr>
          <w:noProof/>
          <w:lang w:eastAsia="es-ES"/>
        </w:rPr>
        <w:pict>
          <v:rect id="_x0000_s1046" style="position:absolute;left:0;text-align:left;margin-left:400.95pt;margin-top:238.3pt;width:99pt;height:38.6pt;z-index:251672576;mso-position-horizontal-relative:text;mso-position-vertical-relative:text">
            <v:textbox>
              <w:txbxContent>
                <w:p w:rsidR="004B5260" w:rsidRPr="009035C8" w:rsidRDefault="004B5260" w:rsidP="009035C8">
                  <w:pPr>
                    <w:jc w:val="center"/>
                    <w:rPr>
                      <w:color w:val="0070C0"/>
                      <w:lang w:val="es-EC"/>
                    </w:rPr>
                  </w:pPr>
                  <w:r w:rsidRPr="009035C8">
                    <w:rPr>
                      <w:color w:val="0070C0"/>
                      <w:lang w:val="es-EC"/>
                    </w:rPr>
                    <w:t>VENTAS</w:t>
                  </w:r>
                  <w:r w:rsidR="00997C3F">
                    <w:rPr>
                      <w:color w:val="0070C0"/>
                      <w:lang w:val="es-EC"/>
                    </w:rPr>
                    <w:t xml:space="preserve"> </w:t>
                  </w:r>
                </w:p>
              </w:txbxContent>
            </v:textbox>
          </v:rect>
        </w:pict>
      </w:r>
      <w:r w:rsidR="00647F03" w:rsidRPr="00647F03">
        <w:rPr>
          <w:noProof/>
          <w:lang w:eastAsia="es-ES"/>
        </w:rPr>
        <w:pict>
          <v:rect id="_x0000_s1056" style="position:absolute;left:0;text-align:left;margin-left:-24.05pt;margin-top:238.25pt;width:70pt;height:38.65pt;z-index:251682816;mso-position-horizontal-relative:text;mso-position-vertical-relative:text">
            <v:textbox>
              <w:txbxContent>
                <w:p w:rsidR="0078001A" w:rsidRPr="009035C8" w:rsidRDefault="009035C8" w:rsidP="009035C8">
                  <w:pPr>
                    <w:jc w:val="center"/>
                    <w:rPr>
                      <w:color w:val="0070C0"/>
                      <w:lang w:val="es-EC"/>
                    </w:rPr>
                  </w:pPr>
                  <w:r>
                    <w:rPr>
                      <w:color w:val="0070C0"/>
                      <w:lang w:val="es-EC"/>
                    </w:rPr>
                    <w:t>DISEÑO</w:t>
                  </w:r>
                  <w:r w:rsidR="00997C3F">
                    <w:rPr>
                      <w:color w:val="0070C0"/>
                      <w:lang w:val="es-EC"/>
                    </w:rPr>
                    <w:t xml:space="preserve"> </w:t>
                  </w:r>
                </w:p>
              </w:txbxContent>
            </v:textbox>
          </v:rect>
        </w:pict>
      </w:r>
      <w:r w:rsidR="00647F03" w:rsidRPr="00647F03">
        <w:rPr>
          <w:noProof/>
          <w:lang w:eastAsia="es-ES"/>
        </w:rPr>
        <w:pict>
          <v:rect id="_x0000_s1055" style="position:absolute;left:0;text-align:left;margin-left:81.95pt;margin-top:238.25pt;width:76pt;height:38.65pt;z-index:251681792;mso-position-horizontal-relative:text;mso-position-vertical-relative:text">
            <v:textbox>
              <w:txbxContent>
                <w:p w:rsidR="0078001A" w:rsidRPr="009035C8" w:rsidRDefault="0078001A">
                  <w:pPr>
                    <w:rPr>
                      <w:color w:val="0070C0"/>
                      <w:lang w:val="es-EC"/>
                    </w:rPr>
                  </w:pPr>
                  <w:r w:rsidRPr="009035C8">
                    <w:rPr>
                      <w:color w:val="0070C0"/>
                      <w:lang w:val="es-EC"/>
                    </w:rPr>
                    <w:t xml:space="preserve">TERMINADO   </w:t>
                  </w:r>
                </w:p>
                <w:p w:rsidR="0078001A" w:rsidRPr="0078001A" w:rsidRDefault="0078001A">
                  <w:pPr>
                    <w:rPr>
                      <w:lang w:val="es-EC"/>
                    </w:rPr>
                  </w:pPr>
                </w:p>
              </w:txbxContent>
            </v:textbox>
          </v:rect>
        </w:pict>
      </w:r>
      <w:r w:rsidR="00647F03" w:rsidRPr="00647F03">
        <w:rPr>
          <w:noProof/>
          <w:lang w:eastAsia="es-ES"/>
        </w:rPr>
        <w:pict>
          <v:rect id="_x0000_s1060" style="position:absolute;left:0;text-align:left;margin-left:276.95pt;margin-top:238.25pt;width:110pt;height:38.65pt;z-index:251686912;mso-position-horizontal-relative:text;mso-position-vertical-relative:text">
            <v:textbox>
              <w:txbxContent>
                <w:p w:rsidR="004B5260" w:rsidRPr="009035C8" w:rsidRDefault="002D1614" w:rsidP="002D1614">
                  <w:pPr>
                    <w:jc w:val="center"/>
                    <w:rPr>
                      <w:color w:val="0070C0"/>
                      <w:lang w:val="es-EC"/>
                    </w:rPr>
                  </w:pPr>
                  <w:r>
                    <w:rPr>
                      <w:color w:val="0070C0"/>
                      <w:lang w:val="es-EC"/>
                    </w:rPr>
                    <w:t>P</w:t>
                  </w:r>
                  <w:r w:rsidR="004B5260" w:rsidRPr="009035C8">
                    <w:rPr>
                      <w:color w:val="0070C0"/>
                      <w:lang w:val="es-EC"/>
                    </w:rPr>
                    <w:t>UBLICIDAD</w:t>
                  </w:r>
                  <w:r w:rsidR="00997C3F">
                    <w:rPr>
                      <w:color w:val="0070C0"/>
                      <w:lang w:val="es-EC"/>
                    </w:rPr>
                    <w:t xml:space="preserve">  </w:t>
                  </w:r>
                </w:p>
              </w:txbxContent>
            </v:textbox>
          </v:rect>
        </w:pict>
      </w:r>
      <w:r w:rsidR="00647F03" w:rsidRPr="00647F03">
        <w:rPr>
          <w:noProof/>
          <w:lang w:eastAsia="es-ES"/>
        </w:rPr>
        <w:pict>
          <v:rect id="_x0000_s1062" style="position:absolute;left:0;text-align:left;margin-left:184.95pt;margin-top:238.3pt;width:85pt;height:38.6pt;z-index:251688960;mso-position-horizontal-relative:text;mso-position-vertical-relative:text">
            <v:textbox>
              <w:txbxContent>
                <w:p w:rsidR="000F09C6" w:rsidRPr="009035C8" w:rsidRDefault="000F09C6" w:rsidP="000F09C6">
                  <w:pPr>
                    <w:jc w:val="center"/>
                    <w:rPr>
                      <w:color w:val="0070C0"/>
                      <w:lang w:val="es-EC"/>
                    </w:rPr>
                  </w:pPr>
                  <w:r w:rsidRPr="009035C8">
                    <w:rPr>
                      <w:color w:val="0070C0"/>
                      <w:lang w:val="es-EC"/>
                    </w:rPr>
                    <w:t xml:space="preserve">TESORERO </w:t>
                  </w:r>
                </w:p>
              </w:txbxContent>
            </v:textbox>
          </v:rect>
        </w:pict>
      </w:r>
      <w:r w:rsidR="00647F03" w:rsidRPr="00647F03">
        <w:rPr>
          <w:noProof/>
          <w:lang w:eastAsia="es-ES"/>
        </w:rPr>
        <w:pict>
          <v:rect id="_x0000_s1054" style="position:absolute;left:0;text-align:left;margin-left:169.95pt;margin-top:37.25pt;width:120pt;height:24pt;z-index:251680768;mso-position-horizontal-relative:text;mso-position-vertical-relative:text">
            <v:textbox>
              <w:txbxContent>
                <w:p w:rsidR="0078001A" w:rsidRPr="009035C8" w:rsidRDefault="002F59FC" w:rsidP="0078001A">
                  <w:pPr>
                    <w:jc w:val="center"/>
                    <w:rPr>
                      <w:color w:val="0070C0"/>
                      <w:lang w:val="es-EC"/>
                    </w:rPr>
                  </w:pPr>
                  <w:r>
                    <w:rPr>
                      <w:color w:val="0070C0"/>
                      <w:lang w:val="es-EC"/>
                    </w:rPr>
                    <w:t>GERENTE</w:t>
                  </w:r>
                  <w:r w:rsidR="0078001A" w:rsidRPr="009035C8">
                    <w:rPr>
                      <w:color w:val="0070C0"/>
                      <w:lang w:val="es-EC"/>
                    </w:rPr>
                    <w:t xml:space="preserve"> </w:t>
                  </w:r>
                </w:p>
              </w:txbxContent>
            </v:textbox>
          </v:rect>
        </w:pict>
      </w:r>
      <w:r w:rsidR="00647F03" w:rsidRPr="00647F03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29.95pt;margin-top:171.25pt;width:0;height:67pt;z-index:251675648;mso-position-horizontal-relative:text;mso-position-vertical-relative:text" o:connectortype="straight"/>
        </w:pict>
      </w:r>
      <w:r w:rsidR="00647F03" w:rsidRPr="00647F03">
        <w:rPr>
          <w:noProof/>
          <w:lang w:eastAsia="es-ES"/>
        </w:rPr>
        <w:pict>
          <v:shape id="_x0000_s1051" type="#_x0000_t32" style="position:absolute;left:0;text-align:left;margin-left:451.95pt;margin-top:207.3pt;width:0;height:31pt;z-index:251677696;mso-position-horizontal-relative:text;mso-position-vertical-relative:text" o:connectortype="straight"/>
        </w:pict>
      </w:r>
      <w:r w:rsidR="00647F03" w:rsidRPr="00647F03">
        <w:rPr>
          <w:noProof/>
          <w:lang w:eastAsia="es-ES"/>
        </w:rPr>
        <w:pict>
          <v:shape id="_x0000_s1052" type="#_x0000_t32" style="position:absolute;left:0;text-align:left;margin-left:312.95pt;margin-top:207.25pt;width:0;height:31pt;z-index:251678720;mso-position-horizontal-relative:text;mso-position-vertical-relative:text" o:connectortype="straight"/>
        </w:pict>
      </w:r>
      <w:r w:rsidR="00647F03" w:rsidRPr="00647F03">
        <w:rPr>
          <w:noProof/>
          <w:lang w:eastAsia="es-ES"/>
        </w:rPr>
        <w:pict>
          <v:shape id="_x0000_s1058" type="#_x0000_t32" style="position:absolute;left:0;text-align:left;margin-left:312.95pt;margin-top:207.25pt;width:139pt;height:0;z-index:251684864;mso-position-horizontal-relative:text;mso-position-vertical-relative:text" o:connectortype="straight"/>
        </w:pict>
      </w:r>
      <w:r w:rsidR="00647F03" w:rsidRPr="00647F03">
        <w:rPr>
          <w:noProof/>
          <w:lang w:eastAsia="es-ES"/>
        </w:rPr>
        <w:pict>
          <v:shape id="_x0000_s1053" type="#_x0000_t32" style="position:absolute;left:0;text-align:left;margin-left:373.95pt;margin-top:171.3pt;width:0;height:36pt;z-index:251679744;mso-position-horizontal-relative:text;mso-position-vertical-relative:text" o:connectortype="straight"/>
        </w:pict>
      </w:r>
      <w:r w:rsidR="00647F03" w:rsidRPr="00647F03">
        <w:rPr>
          <w:noProof/>
          <w:lang w:eastAsia="es-ES"/>
        </w:rPr>
        <w:pict>
          <v:rect id="_x0000_s1044" style="position:absolute;left:0;text-align:left;margin-left:318.95pt;margin-top:133.3pt;width:112pt;height:37.95pt;z-index:251670528;mso-position-horizontal-relative:text;mso-position-vertical-relative:text">
            <v:textbox>
              <w:txbxContent>
                <w:p w:rsidR="00D721B8" w:rsidRPr="009035C8" w:rsidRDefault="00D721B8" w:rsidP="00D721B8">
                  <w:pPr>
                    <w:jc w:val="center"/>
                    <w:rPr>
                      <w:color w:val="0070C0"/>
                      <w:lang w:val="es-EC"/>
                    </w:rPr>
                  </w:pPr>
                  <w:r w:rsidRPr="009035C8">
                    <w:rPr>
                      <w:color w:val="0070C0"/>
                      <w:lang w:val="es-EC"/>
                    </w:rPr>
                    <w:t>DEP.PUBLICIDAD Y VENTAS</w:t>
                  </w:r>
                </w:p>
              </w:txbxContent>
            </v:textbox>
          </v:rect>
        </w:pict>
      </w:r>
      <w:r w:rsidR="00647F03" w:rsidRPr="00647F03">
        <w:rPr>
          <w:noProof/>
          <w:lang w:eastAsia="es-ES"/>
        </w:rPr>
        <w:pict>
          <v:shape id="_x0000_s1038" type="#_x0000_t32" style="position:absolute;left:0;text-align:left;margin-left:62.95pt;margin-top:97.25pt;width:311pt;height:0;z-index:251664384;mso-position-horizontal-relative:text;mso-position-vertical-relative:text" o:connectortype="straight"/>
        </w:pict>
      </w:r>
      <w:r w:rsidR="00647F03" w:rsidRPr="00647F03">
        <w:rPr>
          <w:noProof/>
          <w:lang w:eastAsia="es-ES"/>
        </w:rPr>
        <w:pict>
          <v:shape id="_x0000_s1034" type="#_x0000_t32" style="position:absolute;left:0;text-align:left;margin-left:373.95pt;margin-top:97.3pt;width:0;height:36pt;z-index:251660288;mso-position-horizontal-relative:text;mso-position-vertical-relative:text" o:connectortype="straight"/>
        </w:pict>
      </w:r>
      <w:r w:rsidR="00647F03" w:rsidRPr="00647F03">
        <w:rPr>
          <w:noProof/>
          <w:lang w:eastAsia="es-ES"/>
        </w:rPr>
        <w:pict>
          <v:rect id="_x0000_s1042" style="position:absolute;left:0;text-align:left;margin-left:332.95pt;margin-top:61.25pt;width:109pt;height:24pt;z-index:251668480;mso-position-horizontal-relative:text;mso-position-vertical-relative:text">
            <v:textbox>
              <w:txbxContent>
                <w:p w:rsidR="00D721B8" w:rsidRPr="009035C8" w:rsidRDefault="00D721B8" w:rsidP="009035C8">
                  <w:pPr>
                    <w:jc w:val="center"/>
                    <w:rPr>
                      <w:color w:val="0070C0"/>
                      <w:lang w:val="es-EC"/>
                    </w:rPr>
                  </w:pPr>
                  <w:r w:rsidRPr="009035C8">
                    <w:rPr>
                      <w:color w:val="0070C0"/>
                      <w:lang w:val="es-EC"/>
                    </w:rPr>
                    <w:t>SECRETARIA</w:t>
                  </w:r>
                  <w:r w:rsidR="00997C3F">
                    <w:rPr>
                      <w:color w:val="0070C0"/>
                      <w:lang w:val="es-EC"/>
                    </w:rPr>
                    <w:t xml:space="preserve"> </w:t>
                  </w:r>
                </w:p>
              </w:txbxContent>
            </v:textbox>
          </v:rect>
        </w:pict>
      </w:r>
      <w:r w:rsidR="00647F03" w:rsidRPr="00647F03">
        <w:rPr>
          <w:noProof/>
          <w:lang w:eastAsia="es-ES"/>
        </w:rPr>
        <w:pict>
          <v:shape id="_x0000_s1050" type="#_x0000_t32" style="position:absolute;left:0;text-align:left;margin-left:228.95pt;margin-top:1.25pt;width:0;height:36pt;z-index:251676672;mso-position-horizontal-relative:text;mso-position-vertical-relative:text" o:connectortype="straight"/>
        </w:pict>
      </w:r>
      <w:r w:rsidR="00647F03" w:rsidRPr="00647F03">
        <w:rPr>
          <w:noProof/>
          <w:lang w:eastAsia="es-ES"/>
        </w:rPr>
        <w:pict>
          <v:shape id="_x0000_s1041" type="#_x0000_t32" style="position:absolute;left:0;text-align:left;margin-left:228.95pt;margin-top:73.25pt;width:103pt;height:0;z-index:251667456;mso-position-horizontal-relative:text;mso-position-vertical-relative:text" o:connectortype="straight"/>
        </w:pict>
      </w:r>
      <w:r w:rsidR="00647F03" w:rsidRPr="00647F03">
        <w:rPr>
          <w:noProof/>
          <w:lang w:eastAsia="es-ES"/>
        </w:rPr>
        <w:pict>
          <v:shape id="_x0000_s1037" type="#_x0000_t32" style="position:absolute;left:0;text-align:left;margin-left:228.95pt;margin-top:97.3pt;width:0;height:36pt;z-index:251663360;mso-position-horizontal-relative:text;mso-position-vertical-relative:text" o:connectortype="straight"/>
        </w:pict>
      </w:r>
      <w:r w:rsidR="00647F03" w:rsidRPr="00647F03">
        <w:rPr>
          <w:noProof/>
          <w:lang w:eastAsia="es-ES"/>
        </w:rPr>
        <w:pict>
          <v:rect id="_x0000_s1045" style="position:absolute;left:0;text-align:left;margin-left:176.95pt;margin-top:133.3pt;width:101pt;height:37.95pt;z-index:251671552;mso-position-horizontal-relative:text;mso-position-vertical-relative:text">
            <v:textbox>
              <w:txbxContent>
                <w:p w:rsidR="00D721B8" w:rsidRPr="009035C8" w:rsidRDefault="00D721B8" w:rsidP="00D721B8">
                  <w:pPr>
                    <w:jc w:val="center"/>
                    <w:rPr>
                      <w:color w:val="0070C0"/>
                      <w:lang w:val="es-EC"/>
                    </w:rPr>
                  </w:pPr>
                  <w:r w:rsidRPr="009035C8">
                    <w:rPr>
                      <w:color w:val="0070C0"/>
                      <w:lang w:val="es-EC"/>
                    </w:rPr>
                    <w:t>DEP.FINANCIERO</w:t>
                  </w:r>
                </w:p>
              </w:txbxContent>
            </v:textbox>
          </v:rect>
        </w:pict>
      </w:r>
      <w:r w:rsidR="00647F03" w:rsidRPr="00647F03">
        <w:rPr>
          <w:noProof/>
          <w:lang w:eastAsia="es-ES"/>
        </w:rPr>
        <w:pict>
          <v:shape id="_x0000_s1033" type="#_x0000_t32" style="position:absolute;left:0;text-align:left;margin-left:228.95pt;margin-top:61.25pt;width:0;height:36pt;z-index:251659264;mso-position-horizontal-relative:text;mso-position-vertical-relative:text" o:connectortype="straight"/>
        </w:pict>
      </w:r>
      <w:r w:rsidR="00647F03" w:rsidRPr="00647F03">
        <w:rPr>
          <w:noProof/>
          <w:lang w:eastAsia="es-ES"/>
        </w:rPr>
        <w:pict>
          <v:shape id="_x0000_s1048" type="#_x0000_t32" style="position:absolute;left:0;text-align:left;margin-left:122.95pt;margin-top:207.25pt;width:0;height:31pt;z-index:251674624;mso-position-horizontal-relative:text;mso-position-vertical-relative:text" o:connectortype="straight"/>
        </w:pict>
      </w:r>
      <w:r w:rsidR="00647F03" w:rsidRPr="00647F03">
        <w:rPr>
          <w:noProof/>
          <w:lang w:eastAsia="es-ES"/>
        </w:rPr>
        <w:pict>
          <v:shape id="_x0000_s1047" type="#_x0000_t32" style="position:absolute;left:0;text-align:left;margin-left:12.95pt;margin-top:207.25pt;width:0;height:31pt;z-index:251673600;mso-position-horizontal-relative:text;mso-position-vertical-relative:text" o:connectortype="straight"/>
        </w:pict>
      </w:r>
      <w:r w:rsidR="00647F03" w:rsidRPr="00647F03">
        <w:rPr>
          <w:noProof/>
          <w:lang w:eastAsia="es-ES"/>
        </w:rPr>
        <w:pict>
          <v:shape id="_x0000_s1039" type="#_x0000_t32" style="position:absolute;left:0;text-align:left;margin-left:12.95pt;margin-top:207.25pt;width:109pt;height:0;z-index:251665408;mso-position-horizontal-relative:text;mso-position-vertical-relative:text" o:connectortype="straight"/>
        </w:pict>
      </w:r>
      <w:r w:rsidR="00647F03" w:rsidRPr="00647F03">
        <w:rPr>
          <w:noProof/>
          <w:lang w:eastAsia="es-ES"/>
        </w:rPr>
        <w:pict>
          <v:shape id="_x0000_s1036" type="#_x0000_t32" style="position:absolute;left:0;text-align:left;margin-left:62.95pt;margin-top:171.25pt;width:0;height:36pt;z-index:251662336;mso-position-horizontal-relative:text;mso-position-vertical-relative:text" o:connectortype="straight"/>
        </w:pict>
      </w:r>
      <w:r w:rsidR="00647F03" w:rsidRPr="00647F03">
        <w:rPr>
          <w:noProof/>
          <w:lang w:eastAsia="es-ES"/>
        </w:rPr>
        <w:pict>
          <v:rect id="_x0000_s1043" style="position:absolute;left:0;text-align:left;margin-left:12.95pt;margin-top:133.3pt;width:108pt;height:37.95pt;z-index:251669504;mso-position-horizontal-relative:text;mso-position-vertical-relative:text">
            <v:textbox>
              <w:txbxContent>
                <w:p w:rsidR="00D721B8" w:rsidRPr="009035C8" w:rsidRDefault="00D721B8" w:rsidP="00D721B8">
                  <w:pPr>
                    <w:jc w:val="center"/>
                    <w:rPr>
                      <w:color w:val="0070C0"/>
                      <w:lang w:val="es-EC"/>
                    </w:rPr>
                  </w:pPr>
                  <w:r w:rsidRPr="009035C8">
                    <w:rPr>
                      <w:color w:val="0070C0"/>
                      <w:lang w:val="es-EC"/>
                    </w:rPr>
                    <w:t>DEP.PRODUCCION</w:t>
                  </w:r>
                </w:p>
              </w:txbxContent>
            </v:textbox>
          </v:rect>
        </w:pict>
      </w:r>
      <w:r w:rsidR="00647F03" w:rsidRPr="00647F03">
        <w:rPr>
          <w:noProof/>
          <w:lang w:eastAsia="es-ES"/>
        </w:rPr>
        <w:pict>
          <v:shape id="_x0000_s1035" type="#_x0000_t32" style="position:absolute;left:0;text-align:left;margin-left:62.95pt;margin-top:97.3pt;width:0;height:36pt;z-index:251661312;mso-position-horizontal-relative:text;mso-position-vertical-relative:text" o:connectortype="straight"/>
        </w:pict>
      </w:r>
    </w:p>
    <w:p w:rsidR="002D1614" w:rsidRPr="00D721B8" w:rsidRDefault="00D13CF4">
      <w:pPr>
        <w:jc w:val="center"/>
        <w:rPr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1038225</wp:posOffset>
            </wp:positionV>
            <wp:extent cx="593725" cy="81343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CF4">
        <w:rPr>
          <w:noProof/>
          <w:lang w:val="es-EC" w:eastAsia="es-EC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3276600</wp:posOffset>
            </wp:positionV>
            <wp:extent cx="615950" cy="802640"/>
            <wp:effectExtent l="1905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CF4">
        <w:rPr>
          <w:noProof/>
          <w:lang w:val="es-EC" w:eastAsia="es-EC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3243580</wp:posOffset>
            </wp:positionV>
            <wp:extent cx="661035" cy="836295"/>
            <wp:effectExtent l="19050" t="0" r="571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1024255</wp:posOffset>
            </wp:positionV>
            <wp:extent cx="593725" cy="821690"/>
            <wp:effectExtent l="1905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CF4">
        <w:rPr>
          <w:noProof/>
          <w:lang w:val="es-EC" w:eastAsia="es-EC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1035685</wp:posOffset>
            </wp:positionV>
            <wp:extent cx="571500" cy="813435"/>
            <wp:effectExtent l="1905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1614" w:rsidRPr="00D721B8" w:rsidSect="000A4285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21B8"/>
    <w:rsid w:val="000A4285"/>
    <w:rsid w:val="000F09C6"/>
    <w:rsid w:val="002B52DB"/>
    <w:rsid w:val="002D1614"/>
    <w:rsid w:val="002E620C"/>
    <w:rsid w:val="002F59FC"/>
    <w:rsid w:val="003224E4"/>
    <w:rsid w:val="004B5260"/>
    <w:rsid w:val="0056364A"/>
    <w:rsid w:val="00647F03"/>
    <w:rsid w:val="006643F6"/>
    <w:rsid w:val="00722663"/>
    <w:rsid w:val="0078001A"/>
    <w:rsid w:val="00855757"/>
    <w:rsid w:val="008C7FF3"/>
    <w:rsid w:val="009035C8"/>
    <w:rsid w:val="009836BA"/>
    <w:rsid w:val="00997C3F"/>
    <w:rsid w:val="00A4586D"/>
    <w:rsid w:val="00A942A1"/>
    <w:rsid w:val="00B86707"/>
    <w:rsid w:val="00CB7858"/>
    <w:rsid w:val="00D13CF4"/>
    <w:rsid w:val="00D721B8"/>
    <w:rsid w:val="00E82E63"/>
    <w:rsid w:val="00F041A5"/>
    <w:rsid w:val="00FA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58"/>
        <o:r id="V:Rule18" type="connector" idref="#_x0000_s1048"/>
        <o:r id="V:Rule19" type="connector" idref="#_x0000_s1037"/>
        <o:r id="V:Rule20" type="connector" idref="#_x0000_s1039"/>
        <o:r id="V:Rule21" type="connector" idref="#_x0000_s1041"/>
        <o:r id="V:Rule22" type="connector" idref="#_x0000_s1033"/>
        <o:r id="V:Rule23" type="connector" idref="#_x0000_s1034"/>
        <o:r id="V:Rule24" type="connector" idref="#_x0000_s1049"/>
        <o:r id="V:Rule25" type="connector" idref="#_x0000_s1036"/>
        <o:r id="V:Rule26" type="connector" idref="#_x0000_s1035"/>
        <o:r id="V:Rule27" type="connector" idref="#_x0000_s1052"/>
        <o:r id="V:Rule28" type="connector" idref="#_x0000_s1050"/>
        <o:r id="V:Rule29" type="connector" idref="#_x0000_s1053"/>
        <o:r id="V:Rule30" type="connector" idref="#_x0000_s1047"/>
        <o:r id="V:Rule31" type="connector" idref="#_x0000_s1038"/>
        <o:r id="V:Rule32" type="connector" idref="#_x0000_s105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CristóbalColón</dc:creator>
  <cp:keywords/>
  <dc:description/>
  <cp:lastModifiedBy>Silvia</cp:lastModifiedBy>
  <cp:revision>7</cp:revision>
  <dcterms:created xsi:type="dcterms:W3CDTF">2011-12-02T17:45:00Z</dcterms:created>
  <dcterms:modified xsi:type="dcterms:W3CDTF">2011-12-09T19:49:00Z</dcterms:modified>
</cp:coreProperties>
</file>