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FD" w:rsidRDefault="00410BCC">
      <w:r>
        <w:t>ORGANIGRAMA DE LA EMPRESA DINOSTEEL</w:t>
      </w:r>
    </w:p>
    <w:p w:rsidR="00410BCC" w:rsidRDefault="00410BCC">
      <w:r>
        <w:t>COMPUESTO DEL DEPARTAMENTO DE DISEÑO:</w:t>
      </w:r>
    </w:p>
    <w:p w:rsidR="00410BCC" w:rsidRDefault="00410BCC">
      <w:r>
        <w:t>-LUIS</w:t>
      </w:r>
    </w:p>
    <w:p w:rsidR="00410BCC" w:rsidRDefault="00410BCC">
      <w:r>
        <w:t>-VASIL</w:t>
      </w:r>
    </w:p>
    <w:p w:rsidR="00410BCC" w:rsidRDefault="00410BCC">
      <w:r>
        <w:t>-EKAIN</w:t>
      </w:r>
    </w:p>
    <w:p w:rsidR="00410BCC" w:rsidRDefault="00410BCC">
      <w:r>
        <w:t>-MIKEL</w:t>
      </w:r>
    </w:p>
    <w:p w:rsidR="00410BCC" w:rsidRDefault="00410BCC">
      <w:r>
        <w:t>-IKER</w:t>
      </w:r>
    </w:p>
    <w:p w:rsidR="00410BCC" w:rsidRDefault="00410BCC"/>
    <w:sectPr w:rsidR="00410BCC" w:rsidSect="00FF0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10BCC"/>
    <w:rsid w:val="00410BCC"/>
    <w:rsid w:val="00534265"/>
    <w:rsid w:val="00762277"/>
    <w:rsid w:val="00D72AFD"/>
    <w:rsid w:val="00FF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30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IRADEBLAS</dc:creator>
  <cp:keywords/>
  <dc:description/>
  <cp:lastModifiedBy>IRADEBLAS</cp:lastModifiedBy>
  <cp:revision>1</cp:revision>
  <dcterms:created xsi:type="dcterms:W3CDTF">2011-10-04T12:12:00Z</dcterms:created>
  <dcterms:modified xsi:type="dcterms:W3CDTF">2011-10-04T12:22:00Z</dcterms:modified>
</cp:coreProperties>
</file>