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40"/>
          <w:i/>
          <w:b/>
          <w:szCs w:val="40"/>
          <w:iCs/>
          <w:bCs/>
          <w:rFonts w:ascii="Century Gothic" w:hAnsi="Century Gothic"/>
        </w:rPr>
        <w:t xml:space="preserve">ORGANIGRAMA GUINKOS </w:t>
      </w:r>
    </w:p>
    <w:p>
      <w:pPr>
        <w:pStyle w:val="style0"/>
        <w:jc w:val="center"/>
      </w:pPr>
      <w:r>
        <w:rPr>
          <w:sz w:val="40"/>
          <w:i/>
          <w:b/>
          <w:szCs w:val="40"/>
          <w:iCs/>
          <w:bCs/>
        </w:rPr>
      </w:r>
    </w:p>
    <w:p>
      <w:pPr>
        <w:pStyle w:val="style0"/>
        <w:jc w:val="center"/>
      </w:pPr>
      <w:r>
        <w:rPr>
          <w:sz w:val="40"/>
          <w:i/>
          <w:b/>
          <w:szCs w:val="40"/>
          <w:iCs/>
          <w:bCs/>
        </w:rPr>
      </w:r>
    </w:p>
    <w:p>
      <w:pPr>
        <w:pStyle w:val="style22"/>
        <w:numPr>
          <w:ilvl w:val="0"/>
          <w:numId w:val="1"/>
        </w:numPr>
        <w:jc w:val="left"/>
      </w:pPr>
      <w:r>
        <w:rPr>
          <w:sz w:val="28"/>
          <w:rFonts w:ascii="Century Gothic" w:hAnsi="Century Gothic"/>
        </w:rPr>
        <w:t>En el següent organigrama veiem els diferents departaments amb els caps de cada un d’aquestos, fen càrrec a dos membres o en alguns dels departaments tres, de la cooperativa.</w:t>
      </w:r>
    </w:p>
    <w:p>
      <w:pPr>
        <w:pStyle w:val="style0"/>
        <w:jc w:val="center"/>
      </w:pPr>
      <w:r>
        <w:rPr>
          <w:sz w:val="28"/>
          <w:b/>
          <w:rFonts w:ascii="Century Gothic" w:hAnsi="Century Gothic"/>
        </w:rPr>
      </w:r>
    </w:p>
    <w:p>
      <w:pPr>
        <w:pStyle w:val="style0"/>
        <w:jc w:val="left"/>
      </w:pPr>
      <w:r>
        <w:rPr>
          <w:sz w:val="32"/>
        </w:rPr>
      </w:r>
    </w:p>
    <w:p>
      <w:pPr>
        <w:pStyle w:val="style0"/>
        <w:jc w:val="left"/>
      </w:pPr>
      <w:r>
        <w:rPr>
          <w:sz w:val="32"/>
          <w:b/>
          <w:szCs w:val="32"/>
          <w:rFonts w:ascii="Century Gothic" w:hAnsi="Century Gothic"/>
        </w:rPr>
        <w:t xml:space="preserve">                                                      </w:t>
      </w:r>
      <w:r>
        <w:rPr>
          <w:sz w:val="32"/>
          <w:b/>
          <w:szCs w:val="32"/>
          <w:rFonts w:ascii="Century Gothic" w:hAnsi="Century Gothic"/>
        </w:rPr>
        <w:t>Direcció general</w:t>
      </w:r>
    </w:p>
    <w:p>
      <w:pPr>
        <w:pStyle w:val="style0"/>
        <w:jc w:val="left"/>
      </w:pPr>
      <w:r>
        <w:rPr>
          <w:sz w:val="26"/>
          <w:i/>
          <w:szCs w:val="26"/>
          <w:rFonts w:ascii="Century Gothic" w:hAnsi="Century Gothic"/>
        </w:rPr>
        <w:t xml:space="preserve">                                                                     </w:t>
      </w:r>
      <w:r>
        <w:rPr>
          <w:sz w:val="26"/>
          <w:i/>
          <w:szCs w:val="26"/>
          <w:rFonts w:ascii="Century Gothic" w:hAnsi="Century Gothic"/>
        </w:rPr>
        <w:t>Monica Stefanova</w:t>
      </w:r>
    </w:p>
    <w:p>
      <w:pPr>
        <w:pStyle w:val="style0"/>
        <w:jc w:val="center"/>
      </w:pPr>
      <w:r>
        <w:rPr>
          <w:sz w:val="24"/>
          <w:rFonts w:ascii="Century Gothic" w:hAnsi="Century Gothic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306.55pt;margin-top:5.45pt;width:0pt;height:17.3pt" type="shapetype_32">
            <w10:wrap w10:type="none"/>
            <v:fill detectmouseclick="t"/>
            <v:stroke color="black" joinstyle="round"/>
          </v:shape>
        </w:pict>
      </w:r>
    </w:p>
    <w:p>
      <w:pPr>
        <w:pStyle w:val="style0"/>
        <w:jc w:val="center"/>
      </w:pPr>
      <w:r>
        <w:rPr>
          <w:sz w:val="24"/>
          <w:i/>
          <w:b/>
          <w:rFonts w:ascii="Century Gothic" w:hAnsi="Century Gothic"/>
        </w:rPr>
        <w:pict>
          <v:shape id="shape_0" style="position:absolute;margin-left:36.05pt;margin-top:8.95pt;width:559.3pt;height:0pt" type="shapetype_32">
            <w10:wrap w10:type="none"/>
            <v:fill detectmouseclick="t"/>
            <v:stroke color="black" joinstyle="round"/>
          </v:shape>
        </w:pict>
        <w:pict>
          <v:shape id="shape_0" style="position:absolute;margin-left:595.4pt;margin-top:9pt;width:0.3pt;height:41.1pt" type="shapetype_32">
            <w10:wrap w10:type="none"/>
            <v:fill detectmouseclick="t"/>
            <v:stroke color="black" joinstyle="round"/>
          </v:shape>
        </w:pict>
        <w:pict>
          <v:shape id="shape_0" style="position:absolute;margin-left:438.9pt;margin-top:9pt;width:0.6pt;height:43.9pt" type="shapetype_32">
            <w10:wrap w10:type="none"/>
            <v:fill detectmouseclick="t"/>
            <v:stroke color="black" joinstyle="round"/>
          </v:shape>
        </w:pict>
        <w:pict>
          <v:shape id="shape_0" style="position:absolute;margin-left:306.5pt;margin-top:8.95pt;width:0pt;height:44.2pt" type="shapetype_32">
            <w10:wrap w10:type="none"/>
            <v:fill detectmouseclick="t"/>
            <v:stroke color="black" joinstyle="round"/>
          </v:shape>
        </w:pict>
        <w:pict>
          <v:shape id="shape_0" style="position:absolute;margin-left:168.3pt;margin-top:9pt;width:0pt;height:43.95pt" type="shapetype_32">
            <w10:wrap w10:type="none"/>
            <v:fill detectmouseclick="t"/>
            <v:stroke color="black" joinstyle="round"/>
          </v:shape>
        </w:pict>
        <w:pict>
          <v:shape id="shape_0" style="position:absolute;margin-left:35.95pt;margin-top:9pt;width:0pt;height:43.25pt" type="shapetype_32">
            <w10:wrap w10:type="none"/>
            <v:fill detectmouseclick="t"/>
            <v:stroke color="black" joinstyle="round"/>
          </v:shape>
        </w:pict>
      </w:r>
    </w:p>
    <w:p>
      <w:pPr>
        <w:pStyle w:val="style0"/>
        <w:jc w:val="center"/>
      </w:pPr>
      <w:r>
        <w:rPr>
          <w:sz w:val="24"/>
          <w:i/>
          <w:b/>
          <w:rFonts w:ascii="Century Gothic" w:hAnsi="Century Gothic"/>
        </w:rPr>
      </w:r>
    </w:p>
    <w:p>
      <w:pPr>
        <w:pStyle w:val="style0"/>
        <w:jc w:val="center"/>
      </w:pPr>
      <w:r>
        <w:rPr>
          <w:sz w:val="24"/>
          <w:i/>
          <w:b/>
          <w:rFonts w:ascii="Century Gothic" w:hAnsi="Century Gothic"/>
        </w:rPr>
      </w:r>
    </w:p>
    <w:p>
      <w:pPr>
        <w:pStyle w:val="style0"/>
        <w:jc w:val="center"/>
      </w:pPr>
      <w:r>
        <w:rPr>
          <w:sz w:val="24"/>
          <w:i/>
          <w:b/>
          <w:rFonts w:ascii="Century Gothic" w:hAnsi="Century Gothic"/>
        </w:rPr>
      </w:r>
    </w:p>
    <w:p>
      <w:pPr>
        <w:pStyle w:val="style0"/>
      </w:pPr>
      <w:r>
        <w:rPr>
          <w:sz w:val="32"/>
          <w:i/>
          <w:b/>
          <w:szCs w:val="32"/>
          <w:rFonts w:ascii="Century Gothic" w:hAnsi="Century Gothic"/>
        </w:rPr>
        <w:t xml:space="preserve">Coordinació   </w:t>
      </w:r>
      <w:r>
        <w:rPr>
          <w:sz w:val="28"/>
          <w:i/>
          <w:b/>
          <w:rFonts w:ascii="Century Gothic" w:hAnsi="Century Gothic"/>
        </w:rPr>
        <w:tab/>
      </w:r>
      <w:r>
        <w:rPr>
          <w:sz w:val="32"/>
          <w:i/>
          <w:b/>
          <w:szCs w:val="32"/>
          <w:rFonts w:ascii="Century Gothic" w:hAnsi="Century Gothic"/>
        </w:rPr>
        <w:t>Màrketing</w:t>
        <w:tab/>
      </w:r>
      <w:r>
        <w:rPr>
          <w:sz w:val="28"/>
          <w:i/>
          <w:b/>
          <w:rFonts w:ascii="Century Gothic" w:hAnsi="Century Gothic"/>
        </w:rPr>
        <w:tab/>
      </w:r>
      <w:r>
        <w:rPr>
          <w:sz w:val="32"/>
          <w:i/>
          <w:b/>
          <w:szCs w:val="32"/>
          <w:rFonts w:ascii="Century Gothic" w:hAnsi="Century Gothic"/>
        </w:rPr>
        <w:t>Assamblea</w:t>
        <w:tab/>
      </w:r>
      <w:r>
        <w:rPr>
          <w:sz w:val="28"/>
          <w:i/>
          <w:b/>
          <w:rFonts w:ascii="Century Gothic" w:hAnsi="Century Gothic"/>
        </w:rPr>
        <w:tab/>
      </w:r>
      <w:r>
        <w:rPr>
          <w:sz w:val="32"/>
          <w:i/>
          <w:b/>
          <w:szCs w:val="32"/>
          <w:rFonts w:ascii="Century Gothic" w:hAnsi="Century Gothic"/>
        </w:rPr>
        <w:t>Producció</w:t>
        <w:tab/>
      </w:r>
      <w:r>
        <w:rPr>
          <w:sz w:val="28"/>
          <w:i/>
          <w:b/>
          <w:rFonts w:ascii="Century Gothic" w:hAnsi="Century Gothic"/>
        </w:rPr>
        <w:tab/>
      </w:r>
      <w:r>
        <w:rPr>
          <w:sz w:val="32"/>
          <w:i/>
          <w:b/>
          <w:szCs w:val="32"/>
          <w:rFonts w:ascii="Century Gothic" w:hAnsi="Century Gothic"/>
        </w:rPr>
        <w:t>Comptabilitat</w:t>
      </w:r>
    </w:p>
    <w:p>
      <w:pPr>
        <w:pStyle w:val="style0"/>
      </w:pPr>
      <w:r>
        <w:rPr>
          <w:sz w:val="26"/>
          <w:i/>
          <w:szCs w:val="26"/>
          <w:rFonts w:ascii="Century Gothic" w:hAnsi="Century Gothic"/>
        </w:rPr>
        <w:t>Carla Túnica</w:t>
        <w:tab/>
        <w:tab/>
        <w:t>Bryan Tovar</w:t>
        <w:tab/>
        <w:tab/>
        <w:t xml:space="preserve">        Carla Túnica</w:t>
        <w:tab/>
        <w:tab/>
        <w:t xml:space="preserve">        Xavier Ferre</w:t>
        <w:tab/>
        <w:tab/>
        <w:t xml:space="preserve">          Sara Antelo                      Monica Stefanova</w:t>
        <w:tab/>
        <w:t xml:space="preserve">         Victor Pardo</w:t>
        <w:tab/>
        <w:tab/>
        <w:t xml:space="preserve">       Bryan Tovar</w:t>
        <w:tab/>
        <w:tab/>
        <w:t xml:space="preserve">        Carolina Marín</w:t>
        <w:tab/>
        <w:tab/>
        <w:t>Santiago Peinado</w:t>
      </w:r>
    </w:p>
    <w:p>
      <w:pPr>
        <w:pStyle w:val="style0"/>
      </w:pPr>
      <w:r>
        <w:rPr>
          <w:sz w:val="26"/>
          <w:i/>
          <w:szCs w:val="26"/>
          <w:rFonts w:ascii="Century Gothic" w:hAnsi="Century Gothic"/>
        </w:rPr>
        <w:tab/>
        <w:tab/>
        <w:tab/>
        <w:tab/>
        <w:tab/>
        <w:tab/>
        <w:tab/>
        <w:tab/>
        <w:tab/>
        <w:tab/>
        <w:tab/>
        <w:t xml:space="preserve">        Elisabeth Pérez</w:t>
        <w:tab/>
        <w:tab/>
        <w:t>Jenny Secaduras</w:t>
      </w:r>
    </w:p>
    <w:p>
      <w:pPr>
        <w:pStyle w:val="style0"/>
      </w:pPr>
      <w:r>
        <w:rPr/>
      </w:r>
    </w:p>
    <w:sectPr>
      <w:formProt w:val="off"/>
      <w:pgSz w:h="11906" w:orient="landscape" w:w="16838"/>
      <w:docGrid w:charSpace="0" w:linePitch="360" w:type="default"/>
      <w:textDirection w:val="lrTb"/>
      <w:pgNumType w:fmt="decimal"/>
      <w:type w:val="nextPage"/>
      <w:pgMar w:bottom="1701" w:left="1417" w:right="1417" w:top="170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Lucida Sans Unicode" w:hAnsi="Times New Roman"/>
      <w:lang w:bidi="hi-IN" w:eastAsia="zh-CN" w:val="ca-E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Encabezado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8" w:type="paragraph">
    <w:name w:val="Cue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Etiqueta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2011-12-12T22:23:00.00Z</dcterms:created>
  <dc:creator>Usuario</dc:creator>
  <cp:lastModifiedBy>Usuario</cp:lastModifiedBy>
  <dcterms:modified xsi:type="dcterms:W3CDTF">2011-12-12T22:39:00.00Z</dcterms:modified>
  <cp:revision>1</cp:revision>
</cp:coreProperties>
</file>