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1D2" w:rsidRDefault="00404A2C">
      <w:r w:rsidRPr="001F4C52">
        <w:rPr>
          <w:noProof/>
          <w:lang w:eastAsia="es-E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1" type="#_x0000_t109" style="position:absolute;margin-left:198.05pt;margin-top:178.25pt;width:89.55pt;height:83.3pt;rotation:5334181fd;z-index:251668480">
            <v:fill r:id="rId5" o:title="isladak way" recolor="t" type="frame"/>
          </v:shape>
        </w:pict>
      </w:r>
      <w:r w:rsidR="001F4C52">
        <w:rPr>
          <w:noProof/>
          <w:lang w:val="es-ES_tradnl" w:eastAsia="es-ES_tradnl"/>
        </w:rPr>
        <w:pict>
          <v:shape id="_x0000_s1055" type="#_x0000_t109" style="position:absolute;margin-left:293.45pt;margin-top:347.8pt;width:94.4pt;height:18.05pt;rotation:-441036fd;z-index:251679744" filled="f" stroked="f">
            <v:textbox style="mso-next-textbox:#_x0000_s1055">
              <w:txbxContent>
                <w:p w:rsidR="00CB190B" w:rsidRDefault="00CB190B" w:rsidP="00CB190B">
                  <w:pPr>
                    <w:spacing w:after="0" w:line="240" w:lineRule="auto"/>
                    <w:jc w:val="center"/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  <w:color w:val="FFFFFF" w:themeColor="background1"/>
                    </w:rPr>
                    <w:t>Marketing</w:t>
                  </w:r>
                </w:p>
                <w:p w:rsidR="00CB190B" w:rsidRPr="00CB190B" w:rsidRDefault="00CB190B" w:rsidP="00CB190B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1F4C52">
        <w:rPr>
          <w:noProof/>
          <w:lang w:val="es-ES_tradnl" w:eastAsia="es-ES_tradnl"/>
        </w:rPr>
        <w:pict>
          <v:shape id="_x0000_s1054" type="#_x0000_t109" style="position:absolute;margin-left:202.85pt;margin-top:353.8pt;width:94.4pt;height:18.05pt;rotation:-441036fd;z-index:251678720" filled="f" stroked="f">
            <v:textbox style="mso-next-textbox:#_x0000_s1054">
              <w:txbxContent>
                <w:p w:rsidR="00CB190B" w:rsidRPr="00CB190B" w:rsidRDefault="00CB190B" w:rsidP="00CB190B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CB190B">
                    <w:rPr>
                      <w:b/>
                      <w:i/>
                    </w:rPr>
                    <w:t>Tesorera</w:t>
                  </w:r>
                </w:p>
                <w:p w:rsidR="00CB190B" w:rsidRPr="00CB190B" w:rsidRDefault="00CB190B" w:rsidP="00CB190B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1F4C52">
        <w:rPr>
          <w:noProof/>
          <w:lang w:val="es-ES_tradnl" w:eastAsia="es-ES_tradnl"/>
        </w:rPr>
        <w:pict>
          <v:shape id="_x0000_s1053" type="#_x0000_t109" style="position:absolute;margin-left:96.45pt;margin-top:376.85pt;width:94.4pt;height:18.05pt;rotation:-441036fd;z-index:251677696" filled="f" stroked="f">
            <v:textbox style="mso-next-textbox:#_x0000_s1053">
              <w:txbxContent>
                <w:p w:rsidR="00CB190B" w:rsidRDefault="00CB190B" w:rsidP="00CB190B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</w:rPr>
                  </w:pPr>
                  <w:proofErr w:type="spellStart"/>
                  <w:r>
                    <w:rPr>
                      <w:b/>
                      <w:i/>
                      <w:color w:val="FFFFFF" w:themeColor="background1"/>
                    </w:rPr>
                    <w:t>R.Publicas</w:t>
                  </w:r>
                  <w:proofErr w:type="spellEnd"/>
                  <w:r>
                    <w:rPr>
                      <w:b/>
                      <w:i/>
                      <w:color w:val="FFFFFF" w:themeColor="background1"/>
                    </w:rPr>
                    <w:t>/</w:t>
                  </w:r>
                  <w:proofErr w:type="spellStart"/>
                  <w:r>
                    <w:rPr>
                      <w:b/>
                      <w:i/>
                      <w:color w:val="FFFFFF" w:themeColor="background1"/>
                    </w:rPr>
                    <w:t>Publi</w:t>
                  </w:r>
                  <w:proofErr w:type="spellEnd"/>
                  <w:r>
                    <w:rPr>
                      <w:b/>
                      <w:i/>
                      <w:color w:val="FFFFFF" w:themeColor="background1"/>
                    </w:rPr>
                    <w:t>.</w:t>
                  </w:r>
                </w:p>
                <w:p w:rsidR="00CB190B" w:rsidRPr="00CB190B" w:rsidRDefault="00CB190B" w:rsidP="00CB190B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1F4C52">
        <w:rPr>
          <w:noProof/>
          <w:lang w:val="es-ES_tradnl" w:eastAsia="es-ES_tradnl"/>
        </w:rPr>
        <w:pict>
          <v:shape id="_x0000_s1052" type="#_x0000_t109" style="position:absolute;margin-left:295.1pt;margin-top:227.3pt;width:85.5pt;height:22.05pt;rotation:-316609fd;z-index:251676672" filled="f" stroked="f">
            <v:textbox style="mso-next-textbox:#_x0000_s1052">
              <w:txbxContent>
                <w:p w:rsidR="00CB190B" w:rsidRPr="00CB190B" w:rsidRDefault="00CB190B" w:rsidP="00CB190B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CB190B">
                    <w:rPr>
                      <w:b/>
                      <w:i/>
                    </w:rPr>
                    <w:t>Compra/Venta</w:t>
                  </w:r>
                </w:p>
              </w:txbxContent>
            </v:textbox>
          </v:shape>
        </w:pict>
      </w:r>
      <w:r w:rsidR="001F4C52">
        <w:rPr>
          <w:noProof/>
          <w:lang w:val="es-ES_tradnl" w:eastAsia="es-ES_tradnl"/>
        </w:rPr>
        <w:pict>
          <v:shape id="_x0000_s1051" type="#_x0000_t109" style="position:absolute;margin-left:101pt;margin-top:256.3pt;width:85.5pt;height:18.05pt;rotation:-316609fd;z-index:251675648" filled="f" stroked="f">
            <v:textbox style="mso-next-textbox:#_x0000_s1051">
              <w:txbxContent>
                <w:p w:rsidR="00CB190B" w:rsidRPr="00CB190B" w:rsidRDefault="00CB190B" w:rsidP="00CB190B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  <w:color w:val="FFFFFF" w:themeColor="background1"/>
                    </w:rPr>
                    <w:t>Compra/</w:t>
                  </w:r>
                  <w:proofErr w:type="spellStart"/>
                  <w:r>
                    <w:rPr>
                      <w:b/>
                      <w:i/>
                      <w:color w:val="FFFFFF" w:themeColor="background1"/>
                    </w:rPr>
                    <w:t>Ventaa</w:t>
                  </w:r>
                  <w:proofErr w:type="spellEnd"/>
                </w:p>
              </w:txbxContent>
            </v:textbox>
          </v:shape>
        </w:pict>
      </w:r>
      <w:r w:rsidR="001F4C52">
        <w:rPr>
          <w:noProof/>
          <w:lang w:val="es-ES_tradnl" w:eastAsia="es-ES_tradnl"/>
        </w:rPr>
        <w:pict>
          <v:shape id="_x0000_s1050" type="#_x0000_t109" style="position:absolute;margin-left:101pt;margin-top:139.3pt;width:78pt;height:18.05pt;rotation:-316609fd;z-index:251674624" filled="f" stroked="f">
            <v:textbox>
              <w:txbxContent>
                <w:p w:rsidR="00CB190B" w:rsidRPr="00CB190B" w:rsidRDefault="00CB190B" w:rsidP="00CB190B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</w:rPr>
                  </w:pPr>
                  <w:proofErr w:type="spellStart"/>
                  <w:r w:rsidRPr="00CB190B">
                    <w:rPr>
                      <w:b/>
                      <w:i/>
                      <w:color w:val="FFFFFF" w:themeColor="background1"/>
                    </w:rPr>
                    <w:t>Prod</w:t>
                  </w:r>
                  <w:proofErr w:type="spellEnd"/>
                  <w:proofErr w:type="gramStart"/>
                  <w:r w:rsidRPr="00CB190B">
                    <w:rPr>
                      <w:b/>
                      <w:i/>
                      <w:color w:val="FFFFFF" w:themeColor="background1"/>
                    </w:rPr>
                    <w:t>./</w:t>
                  </w:r>
                  <w:proofErr w:type="gramEnd"/>
                  <w:r w:rsidRPr="00CB190B">
                    <w:rPr>
                      <w:b/>
                      <w:i/>
                      <w:color w:val="FFFFFF" w:themeColor="background1"/>
                    </w:rPr>
                    <w:t>diseño</w:t>
                  </w:r>
                </w:p>
              </w:txbxContent>
            </v:textbox>
          </v:shape>
        </w:pict>
      </w:r>
      <w:r w:rsidR="001F4C52">
        <w:rPr>
          <w:noProof/>
          <w:lang w:val="es-ES_tradnl" w:eastAsia="es-ES_tradnl"/>
        </w:rPr>
        <w:pict>
          <v:shape id="_x0000_s1049" type="#_x0000_t109" style="position:absolute;margin-left:302.8pt;margin-top:114.55pt;width:78pt;height:18.05pt;z-index:251673600" filled="f" stroked="f">
            <v:textbox>
              <w:txbxContent>
                <w:p w:rsidR="00CD227B" w:rsidRPr="00CB190B" w:rsidRDefault="00CD227B" w:rsidP="00CD227B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</w:rPr>
                  </w:pPr>
                  <w:proofErr w:type="spellStart"/>
                  <w:r w:rsidRPr="00CB190B">
                    <w:rPr>
                      <w:b/>
                      <w:i/>
                      <w:color w:val="FFFFFF" w:themeColor="background1"/>
                    </w:rPr>
                    <w:t>Prod</w:t>
                  </w:r>
                  <w:proofErr w:type="spellEnd"/>
                  <w:proofErr w:type="gramStart"/>
                  <w:r w:rsidRPr="00CB190B">
                    <w:rPr>
                      <w:b/>
                      <w:i/>
                      <w:color w:val="FFFFFF" w:themeColor="background1"/>
                    </w:rPr>
                    <w:t>.</w:t>
                  </w:r>
                  <w:r w:rsidR="00CB190B" w:rsidRPr="00CB190B">
                    <w:rPr>
                      <w:b/>
                      <w:i/>
                      <w:color w:val="FFFFFF" w:themeColor="background1"/>
                    </w:rPr>
                    <w:t>/</w:t>
                  </w:r>
                  <w:proofErr w:type="gramEnd"/>
                  <w:r w:rsidR="00CB190B" w:rsidRPr="00CB190B">
                    <w:rPr>
                      <w:b/>
                      <w:i/>
                      <w:color w:val="FFFFFF" w:themeColor="background1"/>
                    </w:rPr>
                    <w:t>diseño</w:t>
                  </w:r>
                </w:p>
              </w:txbxContent>
            </v:textbox>
          </v:shape>
        </w:pict>
      </w:r>
      <w:r w:rsidR="001F4C52">
        <w:rPr>
          <w:noProof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13.45pt;margin-top:114.4pt;width:72.7pt;height:23.45pt;z-index:251672576" filled="f" stroked="f">
            <v:textbox style="mso-next-textbox:#_x0000_s1047">
              <w:txbxContent>
                <w:p w:rsidR="00CD227B" w:rsidRPr="00CD227B" w:rsidRDefault="00CD227B" w:rsidP="00CD227B">
                  <w:pPr>
                    <w:spacing w:after="0"/>
                    <w:rPr>
                      <w:i/>
                    </w:rPr>
                  </w:pPr>
                  <w:r w:rsidRPr="00CD227B">
                    <w:rPr>
                      <w:b/>
                      <w:i/>
                    </w:rPr>
                    <w:t>President</w:t>
                  </w:r>
                  <w:r>
                    <w:rPr>
                      <w:i/>
                    </w:rPr>
                    <w:t>e</w:t>
                  </w:r>
                </w:p>
              </w:txbxContent>
            </v:textbox>
          </v:shape>
        </w:pict>
      </w:r>
      <w:r w:rsidR="001F4C52" w:rsidRPr="001F4C52">
        <w:rPr>
          <w:noProof/>
          <w:lang w:eastAsia="es-ES"/>
        </w:rPr>
        <w:pict>
          <v:rect id="_x0000_s1031" style="position:absolute;margin-left:201.45pt;margin-top:57.25pt;width:84.7pt;height:80.6pt;rotation:-399212fd;z-index:251660288" strokecolor="white [3212]">
            <v:fill r:id="rId6" o:title="david" recolor="t" type="frame"/>
            <v:textbox>
              <w:txbxContent>
                <w:p w:rsidR="00CD227B" w:rsidRDefault="00CD227B"/>
              </w:txbxContent>
            </v:textbox>
          </v:rect>
        </w:pict>
      </w:r>
      <w:r w:rsidR="001F4C52" w:rsidRPr="001F4C52">
        <w:rPr>
          <w:noProof/>
          <w:lang w:eastAsia="es-ES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43" type="#_x0000_t7" style="position:absolute;margin-left:201.2pt;margin-top:289.2pt;width:85pt;height:82.65pt;rotation:11266261fd;z-index:251670528" adj="0">
            <v:fill r:id="rId7" o:title="tamara prueba" recolor="t" type="frame"/>
          </v:shape>
        </w:pict>
      </w:r>
      <w:r w:rsidR="001F4C52" w:rsidRPr="001F4C52">
        <w:rPr>
          <w:noProof/>
          <w:lang w:eastAsia="es-ES"/>
        </w:rPr>
        <w:pict>
          <v:shape id="_x0000_s1042" type="#_x0000_t7" style="position:absolute;margin-left:297.85pt;margin-top:52.8pt;width:85.8pt;height:79.65pt;rotation:11360123fd;z-index:251669504" adj="1124">
            <v:fill r:id="rId8" o:title="daniela prueba" recolor="t" type="frame"/>
            <v:textbox style="mso-next-textbox:#_x0000_s1042" inset=",28.3mm">
              <w:txbxContent>
                <w:p w:rsidR="008D1D28" w:rsidRDefault="008D1D28"/>
              </w:txbxContent>
            </v:textbox>
          </v:shape>
        </w:pict>
      </w:r>
      <w:r w:rsidR="001F4C52" w:rsidRPr="001F4C52">
        <w:rPr>
          <w:noProof/>
          <w:lang w:eastAsia="es-ES"/>
        </w:rPr>
        <w:pict>
          <v:shape id="_x0000_s1036" type="#_x0000_t7" style="position:absolute;margin-left:293.45pt;margin-top:291.85pt;width:90.25pt;height:74pt;rotation:11298727fd;z-index:251663360" adj="2118">
            <v:fill r:id="rId9" o:title="nerea prueba" recolor="t" type="frame"/>
          </v:shape>
        </w:pict>
      </w:r>
      <w:r w:rsidR="001F4C52" w:rsidRPr="001F4C52">
        <w:rPr>
          <w:noProof/>
          <w:lang w:eastAsia="es-ES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30" type="#_x0000_t111" style="position:absolute;margin-left:88.5pt;margin-top:97.6pt;width:108.05pt;height:59.75pt;rotation:-472428fd;z-index:251659264" fillcolor="white [3212]" strokecolor="white [3212]">
            <v:fill r:id="rId10" o:title="ohiane" recolor="t" type="frame"/>
          </v:shape>
        </w:pict>
      </w:r>
      <w:r w:rsidR="001F4C52" w:rsidRPr="001F4C52">
        <w:rPr>
          <w:noProof/>
          <w:lang w:eastAsia="es-ES"/>
        </w:rPr>
        <w:pict>
          <v:rect id="_x0000_s1039" style="position:absolute;margin-left:101pt;margin-top:186.95pt;width:85.5pt;height:87.1pt;rotation:-353137fd;z-index:251666432">
            <v:fill r:id="rId11" o:title="asier prueba" recolor="t" type="frame"/>
          </v:rect>
        </w:pict>
      </w:r>
      <w:r w:rsidR="001F4C52" w:rsidRPr="001F4C52">
        <w:rPr>
          <w:noProof/>
          <w:lang w:eastAsia="es-ES"/>
        </w:rPr>
        <w:pict>
          <v:shape id="_x0000_s1045" type="#_x0000_t7" style="position:absolute;margin-left:96.45pt;margin-top:317.1pt;width:100.15pt;height:77.85pt;rotation:11298727fd;z-index:251671552" adj="2092">
            <v:fill r:id="rId12" o:title="eneritz" recolor="t" type="frame"/>
          </v:shape>
        </w:pict>
      </w:r>
      <w:r w:rsidR="001F4C52" w:rsidRPr="001F4C52">
        <w:rPr>
          <w:noProof/>
          <w:lang w:eastAsia="es-ES"/>
        </w:rPr>
        <w:pict>
          <v:shape id="_x0000_s1040" type="#_x0000_t7" style="position:absolute;margin-left:290.6pt;margin-top:175.1pt;width:90.25pt;height:74.25pt;rotation:11298727fd;z-index:251667456" adj="2093">
            <v:fill r:id="rId13" o:title="eider" recolor="t" type="frame"/>
          </v:shape>
        </w:pict>
      </w:r>
      <w:r w:rsidR="00077450">
        <w:rPr>
          <w:noProof/>
          <w:lang w:val="es-ES_tradnl" w:eastAsia="es-ES_tradnl"/>
        </w:rPr>
        <w:drawing>
          <wp:inline distT="0" distB="0" distL="0" distR="0">
            <wp:extent cx="5867400" cy="5867400"/>
            <wp:effectExtent l="19050" t="0" r="0" b="0"/>
            <wp:docPr id="1" name="Imagen 1" descr="C:\Users\alumno\Pictures\m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Pictures\marc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1D2" w:rsidSect="00AA01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7450"/>
    <w:rsid w:val="00077450"/>
    <w:rsid w:val="000E3213"/>
    <w:rsid w:val="00136DD7"/>
    <w:rsid w:val="001C1624"/>
    <w:rsid w:val="001D2384"/>
    <w:rsid w:val="001F4C52"/>
    <w:rsid w:val="003D33C3"/>
    <w:rsid w:val="00404A2C"/>
    <w:rsid w:val="00494672"/>
    <w:rsid w:val="004B65A1"/>
    <w:rsid w:val="00500208"/>
    <w:rsid w:val="007054FD"/>
    <w:rsid w:val="007320CF"/>
    <w:rsid w:val="0085032B"/>
    <w:rsid w:val="008D1D28"/>
    <w:rsid w:val="00907B16"/>
    <w:rsid w:val="009A0564"/>
    <w:rsid w:val="00A11D84"/>
    <w:rsid w:val="00AA01D2"/>
    <w:rsid w:val="00B74B9A"/>
    <w:rsid w:val="00BC354E"/>
    <w:rsid w:val="00BE19AE"/>
    <w:rsid w:val="00C96E39"/>
    <w:rsid w:val="00CB190B"/>
    <w:rsid w:val="00CC4EAF"/>
    <w:rsid w:val="00CD227B"/>
    <w:rsid w:val="00D2283E"/>
    <w:rsid w:val="00F45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1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45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D1D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7A85F-B0C8-49C6-98DF-27E73EB23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14</cp:revision>
  <dcterms:created xsi:type="dcterms:W3CDTF">2011-10-12T10:02:00Z</dcterms:created>
  <dcterms:modified xsi:type="dcterms:W3CDTF">2011-10-18T09:46:00Z</dcterms:modified>
</cp:coreProperties>
</file>