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0" w:rsidRDefault="007507D0" w:rsidP="007507D0">
      <w:r>
        <w:t>ESTATUTO</w:t>
      </w:r>
      <w:r w:rsidR="003E710A">
        <w:t xml:space="preserve">S DE </w:t>
      </w:r>
      <w:r w:rsidR="003E710A" w:rsidRPr="003E710A">
        <w:rPr>
          <w:i/>
        </w:rPr>
        <w:t xml:space="preserve">EN-ECO </w:t>
      </w:r>
      <w:proofErr w:type="spellStart"/>
      <w:r w:rsidR="003E710A" w:rsidRPr="003E710A">
        <w:rPr>
          <w:i/>
        </w:rPr>
        <w:t>S.Coop</w:t>
      </w:r>
      <w:proofErr w:type="spellEnd"/>
    </w:p>
    <w:p w:rsidR="007507D0" w:rsidRDefault="007507D0" w:rsidP="007507D0">
      <w:r>
        <w:t>Estatuto de</w:t>
      </w:r>
      <w:r w:rsidR="003E710A">
        <w:t xml:space="preserve"> la Cooperativa Escolar </w:t>
      </w:r>
      <w:r w:rsidR="003E710A" w:rsidRPr="003E710A">
        <w:rPr>
          <w:i/>
        </w:rPr>
        <w:t xml:space="preserve">EN-ECO </w:t>
      </w:r>
      <w:proofErr w:type="spellStart"/>
      <w:r w:rsidR="003E710A" w:rsidRPr="003E710A">
        <w:rPr>
          <w:i/>
        </w:rPr>
        <w:t>S.Coop</w:t>
      </w:r>
      <w:proofErr w:type="spellEnd"/>
      <w:r w:rsidR="003E710A">
        <w:t xml:space="preserve"> de Salesianos Deusto de Bilbao</w:t>
      </w:r>
    </w:p>
    <w:p w:rsidR="007507D0" w:rsidRDefault="007507D0" w:rsidP="007507D0">
      <w:r>
        <w:t>CONSTITUCION, DENOMINACION, DOMICILIO  Y OBJETO</w:t>
      </w:r>
    </w:p>
    <w:p w:rsidR="007507D0" w:rsidRDefault="007507D0" w:rsidP="007507D0">
      <w:r>
        <w:t>ARTICULO 1º - Con la denominac</w:t>
      </w:r>
      <w:r w:rsidR="003E710A">
        <w:t xml:space="preserve">ión de Cooperativa Escolar EN-ECO </w:t>
      </w:r>
      <w:proofErr w:type="spellStart"/>
      <w:r w:rsidR="003E710A">
        <w:t>S.Coop</w:t>
      </w:r>
      <w:proofErr w:type="spellEnd"/>
      <w:r>
        <w:t xml:space="preserve"> de</w:t>
      </w:r>
      <w:r w:rsidR="003E710A">
        <w:t xml:space="preserve"> Salesianos Deusto de Bilbao</w:t>
      </w:r>
      <w:r>
        <w:t>, se constituye una cooperativa escolar que se regirá por las</w:t>
      </w:r>
      <w:r w:rsidR="004A194E">
        <w:t xml:space="preserve"> </w:t>
      </w:r>
      <w:r>
        <w:t>disposiciones del presente estatuto, y en todo lo que éste no previere por la</w:t>
      </w:r>
    </w:p>
    <w:p w:rsidR="007507D0" w:rsidRDefault="007507D0" w:rsidP="007507D0">
      <w:r>
        <w:t>“Reglamentación de Cooperativas Escolares” aproba</w:t>
      </w:r>
      <w:r w:rsidR="003E710A">
        <w:t xml:space="preserve">da por Sergio </w:t>
      </w:r>
      <w:proofErr w:type="spellStart"/>
      <w:r w:rsidR="003E710A">
        <w:t>Miguélez</w:t>
      </w:r>
      <w:proofErr w:type="spellEnd"/>
      <w:r>
        <w:t>, de</w:t>
      </w:r>
      <w:r w:rsidR="004A194E">
        <w:t xml:space="preserve"> </w:t>
      </w:r>
      <w:r>
        <w:t>conformidad con los principios de la ley de cooperativas vigente.</w:t>
      </w:r>
    </w:p>
    <w:p w:rsidR="007507D0" w:rsidRDefault="007507D0" w:rsidP="007507D0">
      <w:r>
        <w:t>ARTICULO 2º  - La duración de esta Cooperativa es ilimitada y su domicilio será el que</w:t>
      </w:r>
      <w:r w:rsidR="004A194E">
        <w:t xml:space="preserve"> </w:t>
      </w:r>
      <w:r>
        <w:t xml:space="preserve">corresponda a </w:t>
      </w:r>
      <w:r w:rsidR="003E710A">
        <w:t xml:space="preserve"> Salesianos Deusto de Bilbao</w:t>
      </w:r>
    </w:p>
    <w:p w:rsidR="007507D0" w:rsidRDefault="007507D0" w:rsidP="007507D0">
      <w:r>
        <w:t xml:space="preserve">ARTICULO 3º.- La Cooperativa excluirá de todos sus actos las cuestiones </w:t>
      </w:r>
      <w:proofErr w:type="spellStart"/>
      <w:r>
        <w:t>políticopartidarias</w:t>
      </w:r>
      <w:proofErr w:type="spellEnd"/>
      <w:r>
        <w:t>, religiosas, de nacionalidad, región o raza que impliquen discriminaciones.</w:t>
      </w:r>
    </w:p>
    <w:p w:rsidR="007507D0" w:rsidRDefault="007507D0" w:rsidP="007507D0">
      <w:r>
        <w:t>ARTICULO 4º - La Cooperativa tendrá por objeto:</w:t>
      </w:r>
    </w:p>
    <w:p w:rsidR="007507D0" w:rsidRDefault="007507D0" w:rsidP="007507D0">
      <w:r>
        <w:t xml:space="preserve">a) Educar a los asociados en el conocimiento y la práctica de los principios cooperativos e </w:t>
      </w:r>
      <w:r w:rsidR="004A194E">
        <w:t xml:space="preserve"> </w:t>
      </w:r>
      <w:r>
        <w:t>impulsar su participación activa y directa dentro del marco axiológico de la enseñanza;</w:t>
      </w:r>
    </w:p>
    <w:p w:rsidR="007507D0" w:rsidRDefault="007507D0" w:rsidP="007507D0">
      <w:r>
        <w:t>b) Ofrecer el aprovisionamiento de material didáctico y demás artículos o servicios de uso</w:t>
      </w:r>
    </w:p>
    <w:p w:rsidR="007507D0" w:rsidRDefault="007507D0" w:rsidP="007507D0">
      <w:proofErr w:type="gramStart"/>
      <w:r>
        <w:t>y</w:t>
      </w:r>
      <w:proofErr w:type="gramEnd"/>
      <w:r>
        <w:t xml:space="preserve"> consumo, en las mejores condic</w:t>
      </w:r>
      <w:r w:rsidR="003E710A">
        <w:t>iones y circunstancias posibles</w:t>
      </w:r>
    </w:p>
    <w:p w:rsidR="007507D0" w:rsidRDefault="007507D0" w:rsidP="007507D0">
      <w:r>
        <w:t>c) Promover la integración del alumnado en las actividades educativas y generales del</w:t>
      </w:r>
      <w:r w:rsidR="004A194E">
        <w:t xml:space="preserve"> </w:t>
      </w:r>
      <w:r>
        <w:t>establecimiento escolar, facilitando la convivencia social entre los educandos y la</w:t>
      </w:r>
      <w:r w:rsidR="004A194E">
        <w:t xml:space="preserve"> </w:t>
      </w:r>
      <w:r>
        <w:t>proyección de amb</w:t>
      </w:r>
      <w:r w:rsidR="00DB27D7">
        <w:t>os conceptos hacia la comunidad.</w:t>
      </w:r>
    </w:p>
    <w:p w:rsidR="007507D0" w:rsidRDefault="007507D0" w:rsidP="007507D0">
      <w:r>
        <w:t>d) Desarrollar la capacidad creadora y los hábitos de trabajo grupal, impulsando la</w:t>
      </w:r>
      <w:r w:rsidR="004A194E">
        <w:t xml:space="preserve"> </w:t>
      </w:r>
      <w:r>
        <w:t>educación intelectual, moral, cívica, económica y cooperativa de los asociados;</w:t>
      </w:r>
    </w:p>
    <w:p w:rsidR="007507D0" w:rsidRDefault="007507D0" w:rsidP="007507D0">
      <w:r>
        <w:t>e) La Obtención de los máximos beneficios posibles, que serán destinados a una ONG elegida por los participantes.</w:t>
      </w:r>
    </w:p>
    <w:p w:rsidR="007507D0" w:rsidRDefault="007507D0" w:rsidP="007507D0"/>
    <w:p w:rsidR="007507D0" w:rsidRDefault="007507D0" w:rsidP="007507D0">
      <w:r>
        <w:t>DE LOS ASOCIADOS</w:t>
      </w:r>
    </w:p>
    <w:p w:rsidR="007507D0" w:rsidRDefault="007507D0" w:rsidP="007507D0">
      <w:r>
        <w:t>ARTICULO 5º.- Pueden ser asociados únicamente l</w:t>
      </w:r>
      <w:r w:rsidR="00DB27D7">
        <w:t>os alumnos de 1ºA de Economía de bachiller de Salesianos Deusto.</w:t>
      </w:r>
    </w:p>
    <w:p w:rsidR="007507D0" w:rsidRDefault="00DB27D7" w:rsidP="007507D0">
      <w:r>
        <w:t>ARTICULO 6</w:t>
      </w:r>
      <w:r w:rsidR="007507D0">
        <w:t>º.</w:t>
      </w:r>
      <w:r>
        <w:t>- Son derechos de los asociados</w:t>
      </w:r>
    </w:p>
    <w:p w:rsidR="003A2881" w:rsidRDefault="003A2881" w:rsidP="007507D0">
      <w:r>
        <w:t>a</w:t>
      </w:r>
      <w:r w:rsidR="007507D0">
        <w:t>) Participar e</w:t>
      </w:r>
      <w:r w:rsidR="00DB27D7">
        <w:t>n las Asambleas con voz y voto</w:t>
      </w:r>
    </w:p>
    <w:p w:rsidR="007507D0" w:rsidRDefault="003A2881" w:rsidP="003A2881">
      <w:r>
        <w:t>b</w:t>
      </w:r>
      <w:r w:rsidR="007507D0">
        <w:t xml:space="preserve">) Proponer al </w:t>
      </w:r>
      <w:r>
        <w:t xml:space="preserve">Equipo directivo </w:t>
      </w:r>
      <w:r w:rsidR="007507D0">
        <w:t xml:space="preserve">las iniciativas que </w:t>
      </w:r>
      <w:r w:rsidR="009746B9">
        <w:t>puedan ser de interés</w:t>
      </w:r>
    </w:p>
    <w:p w:rsidR="003A2881" w:rsidRDefault="003A2881" w:rsidP="003A2881">
      <w:r>
        <w:lastRenderedPageBreak/>
        <w:t>c) Todos los participantes tienen derecho a expresar su opinión o sugerencias y que sean escuchadas</w:t>
      </w:r>
    </w:p>
    <w:p w:rsidR="007507D0" w:rsidRDefault="009746B9" w:rsidP="007507D0">
      <w:r>
        <w:t>ARTICULO 7</w:t>
      </w:r>
      <w:r w:rsidR="007507D0">
        <w:t>º.- son deberes de los asociados:</w:t>
      </w:r>
    </w:p>
    <w:p w:rsidR="007507D0" w:rsidRDefault="007507D0" w:rsidP="007507D0">
      <w:r>
        <w:t>a) Cumplir las disposiciones de este estatuto, los reglamentos internos que se dicten y las</w:t>
      </w:r>
      <w:r w:rsidR="004A194E">
        <w:t xml:space="preserve"> </w:t>
      </w:r>
      <w:r>
        <w:t xml:space="preserve">resoluciones de las asambleas y del </w:t>
      </w:r>
      <w:r w:rsidR="003A2881">
        <w:t>equipo directivo</w:t>
      </w:r>
    </w:p>
    <w:p w:rsidR="007507D0" w:rsidRDefault="009132C0" w:rsidP="007507D0">
      <w:r>
        <w:t>b</w:t>
      </w:r>
      <w:r w:rsidR="007507D0">
        <w:t>) Propender, en la medida de sus posibilidades, al éxito de la cooperativa.</w:t>
      </w:r>
    </w:p>
    <w:p w:rsidR="009132C0" w:rsidRDefault="009132C0" w:rsidP="007507D0">
      <w:r>
        <w:t xml:space="preserve">c) Entregar el capital acordado para la constitución de la </w:t>
      </w:r>
      <w:r w:rsidR="009746B9">
        <w:t>empresa en el plazo establecido</w:t>
      </w:r>
    </w:p>
    <w:p w:rsidR="009132C0" w:rsidRDefault="009746B9" w:rsidP="007507D0">
      <w:r>
        <w:t>d) Asistir a las reuniones</w:t>
      </w:r>
      <w:r w:rsidR="009132C0">
        <w:t xml:space="preserve"> y en caso de no asistir se deberá justificar la falta al equipo directivo.</w:t>
      </w:r>
    </w:p>
    <w:p w:rsidR="007507D0" w:rsidRDefault="007507D0" w:rsidP="007507D0">
      <w:r>
        <w:t>DEL CAPITAL COOPERATIVO</w:t>
      </w:r>
    </w:p>
    <w:p w:rsidR="006B1348" w:rsidRDefault="009746B9" w:rsidP="007507D0">
      <w:r>
        <w:t>ARTICULO 8</w:t>
      </w:r>
      <w:r w:rsidR="007507D0">
        <w:t>º.- El ca</w:t>
      </w:r>
      <w:r w:rsidR="006B1348">
        <w:t>pital cooperativo es limitado y son  5€ por integrante</w:t>
      </w:r>
    </w:p>
    <w:p w:rsidR="007507D0" w:rsidRDefault="009746B9" w:rsidP="007507D0">
      <w:r>
        <w:t>ARTICULO 9</w:t>
      </w:r>
      <w:r w:rsidR="007507D0">
        <w:t xml:space="preserve">º.- Al término de cada ejercicio social se confeccionará inventario, balance </w:t>
      </w:r>
      <w:r w:rsidR="004A194E">
        <w:t xml:space="preserve"> </w:t>
      </w:r>
      <w:r>
        <w:t>general.</w:t>
      </w:r>
      <w:r w:rsidR="007507D0">
        <w:t xml:space="preserve"> </w:t>
      </w:r>
    </w:p>
    <w:p w:rsidR="002F4E61" w:rsidRDefault="009746B9" w:rsidP="007507D0">
      <w:r>
        <w:t>ARTICULO 10</w:t>
      </w:r>
      <w:r w:rsidR="002F4E61">
        <w:t>º.- En caso de que fuera necesario más capital se podría hacer una reinversión una vez que la empresa estuviese en funcionamiento.</w:t>
      </w:r>
    </w:p>
    <w:p w:rsidR="007507D0" w:rsidRDefault="009746B9" w:rsidP="007507D0">
      <w:r>
        <w:t>ARTICULO 11</w:t>
      </w:r>
      <w:r w:rsidR="007507D0">
        <w:t xml:space="preserve">º.- Las </w:t>
      </w:r>
      <w:r w:rsidR="00F85DB8">
        <w:t>reuniones serán convocadas por el equipo directivo cuando se considere que hay algún tema que tratar</w:t>
      </w:r>
    </w:p>
    <w:p w:rsidR="007507D0" w:rsidRDefault="009746B9" w:rsidP="007507D0">
      <w:r>
        <w:t>ARTICULO 12</w:t>
      </w:r>
      <w:r w:rsidR="007507D0">
        <w:t>º.- Los asociados no podrán hacerse representar en las Asambleas por</w:t>
      </w:r>
      <w:r w:rsidR="004A194E">
        <w:t xml:space="preserve"> </w:t>
      </w:r>
      <w:r w:rsidR="007507D0">
        <w:t xml:space="preserve">ninguna otra persona </w:t>
      </w:r>
    </w:p>
    <w:p w:rsidR="004719FB" w:rsidRDefault="009746B9" w:rsidP="007507D0">
      <w:r>
        <w:t>ARTICULO 13</w:t>
      </w:r>
      <w:r w:rsidR="007507D0">
        <w:t>º.- Las Asambleas se realizarán válid</w:t>
      </w:r>
      <w:r w:rsidR="004719FB">
        <w:t>amente en el día y hora fijados.</w:t>
      </w:r>
    </w:p>
    <w:p w:rsidR="007507D0" w:rsidRDefault="009746B9" w:rsidP="007507D0">
      <w:r>
        <w:t>ARTICULO 14</w:t>
      </w:r>
      <w:r w:rsidR="007507D0">
        <w:t>º.- Cada aso</w:t>
      </w:r>
      <w:r>
        <w:t>ciado tendrá un solo voto en la elección de decisiones.</w:t>
      </w:r>
    </w:p>
    <w:p w:rsidR="007507D0" w:rsidRDefault="004A194E" w:rsidP="007507D0">
      <w:r>
        <w:t>ARTICULO 15</w:t>
      </w:r>
      <w:r w:rsidR="007507D0">
        <w:t xml:space="preserve">º.- Será nula toda decisión sobre materias extrañas a las </w:t>
      </w:r>
      <w:r>
        <w:t>incluidas</w:t>
      </w:r>
      <w:r w:rsidR="007507D0">
        <w:t xml:space="preserve"> en el</w:t>
      </w:r>
      <w:r>
        <w:t xml:space="preserve"> </w:t>
      </w:r>
      <w:r w:rsidR="004719FB">
        <w:t>orden del día.</w:t>
      </w:r>
    </w:p>
    <w:p w:rsidR="007507D0" w:rsidRDefault="004A194E" w:rsidP="007507D0">
      <w:r>
        <w:t>ARTICULO 16</w:t>
      </w:r>
      <w:r w:rsidR="007507D0">
        <w:t>º.- Las resoluciones se adoptarán  po</w:t>
      </w:r>
      <w:r w:rsidR="004719FB">
        <w:t>r simple mayoría de votos.</w:t>
      </w:r>
    </w:p>
    <w:p w:rsidR="007507D0" w:rsidRDefault="004719FB" w:rsidP="007507D0">
      <w:r>
        <w:t>DEL DEPARTAMENTO DE DIRECCIÓN</w:t>
      </w:r>
    </w:p>
    <w:p w:rsidR="004719FB" w:rsidRDefault="004A194E" w:rsidP="007507D0">
      <w:r>
        <w:t>ARTICULO 17</w:t>
      </w:r>
      <w:r w:rsidR="007507D0">
        <w:t xml:space="preserve">º.- La Cooperativa estará dirigida </w:t>
      </w:r>
      <w:r w:rsidR="004719FB">
        <w:t xml:space="preserve">por un equipo directivo </w:t>
      </w:r>
      <w:r w:rsidR="007507D0">
        <w:t>compuesto</w:t>
      </w:r>
      <w:r w:rsidR="004719FB">
        <w:t xml:space="preserve"> por tres</w:t>
      </w:r>
      <w:r w:rsidR="007507D0">
        <w:t xml:space="preserve"> miem</w:t>
      </w:r>
      <w:r w:rsidR="004719FB">
        <w:t>bros titulares.</w:t>
      </w:r>
    </w:p>
    <w:p w:rsidR="007507D0" w:rsidRDefault="004A194E" w:rsidP="007507D0">
      <w:r>
        <w:t>ARTICULO 18</w:t>
      </w:r>
      <w:r w:rsidR="007507D0">
        <w:t>º.- Los integrant</w:t>
      </w:r>
      <w:r w:rsidR="004719FB">
        <w:t xml:space="preserve">es del equipo directivo ejercerán </w:t>
      </w:r>
      <w:r w:rsidR="00B013E9">
        <w:t xml:space="preserve">su cargo durante todo el proyecto. </w:t>
      </w:r>
    </w:p>
    <w:p w:rsidR="007507D0" w:rsidRDefault="004A194E" w:rsidP="00B013E9">
      <w:r>
        <w:t>ARTICULO 19</w:t>
      </w:r>
      <w:r w:rsidR="007507D0">
        <w:t xml:space="preserve">º.- El Consejo de Administración se reunirá por lo menos una vez al mes y </w:t>
      </w:r>
      <w:r>
        <w:t xml:space="preserve"> </w:t>
      </w:r>
      <w:r w:rsidR="007507D0">
        <w:t>cuando lo requ</w:t>
      </w:r>
      <w:r w:rsidR="00B013E9">
        <w:t>iera cualquiera de sus miembros.</w:t>
      </w:r>
    </w:p>
    <w:p w:rsidR="007507D0" w:rsidRDefault="004A194E" w:rsidP="007507D0">
      <w:r>
        <w:t>ARTICULO 20</w:t>
      </w:r>
      <w:r w:rsidR="007507D0">
        <w:t>º.- Son atribuciones y deberes del Consejo de Administración:</w:t>
      </w:r>
    </w:p>
    <w:p w:rsidR="007507D0" w:rsidRDefault="007507D0" w:rsidP="007507D0">
      <w:r>
        <w:lastRenderedPageBreak/>
        <w:t>a) Atender la marcha de la Cooperativa, cumplir y hacer  cumplir este estatuto, los</w:t>
      </w:r>
      <w:r w:rsidR="004A194E">
        <w:t xml:space="preserve"> </w:t>
      </w:r>
      <w:r>
        <w:t>reglamentos internos, las resoluciones de la Asamblea y sus propias decisiones.</w:t>
      </w:r>
    </w:p>
    <w:p w:rsidR="007507D0" w:rsidRDefault="007507D0" w:rsidP="00B013E9">
      <w:r>
        <w:t>b) Dictar los reglamentos internos que sean necesarios o convenientes para el</w:t>
      </w:r>
      <w:r w:rsidR="004A194E">
        <w:t xml:space="preserve"> </w:t>
      </w:r>
      <w:r>
        <w:t>desenvolvimiento de las actividades de la Cooperativa</w:t>
      </w:r>
      <w:r w:rsidR="00B013E9">
        <w:t>.</w:t>
      </w:r>
    </w:p>
    <w:p w:rsidR="007507D0" w:rsidRDefault="004A194E" w:rsidP="007507D0">
      <w:r>
        <w:t>c</w:t>
      </w:r>
      <w:r w:rsidR="007507D0">
        <w:t>) Convocar las Asambleas ordinarias o extraordinarias y asistir a ellas: proponer o</w:t>
      </w:r>
      <w:r>
        <w:t xml:space="preserve"> </w:t>
      </w:r>
      <w:r w:rsidR="007507D0">
        <w:t>someter a su consideración todo lo que sea necesario u oportuno.</w:t>
      </w:r>
    </w:p>
    <w:p w:rsidR="007507D0" w:rsidRDefault="007507D0" w:rsidP="007507D0">
      <w:r>
        <w:t>DE LOS MIEMBROS DEL CONSEJO DE ADMINISTRACION</w:t>
      </w:r>
    </w:p>
    <w:p w:rsidR="007507D0" w:rsidRDefault="00DE2389" w:rsidP="007507D0">
      <w:r>
        <w:t>ARTICULO 21</w:t>
      </w:r>
      <w:r w:rsidR="007507D0">
        <w:t>º.- Son atribu</w:t>
      </w:r>
      <w:r w:rsidR="00B013E9">
        <w:t>ciones y deberes de los presidentes</w:t>
      </w:r>
    </w:p>
    <w:p w:rsidR="007507D0" w:rsidRDefault="007507D0" w:rsidP="007507D0">
      <w:r>
        <w:t>a) Cumplir y hacer cumplir fielmente el estatuto social y los reglamentos internos.</w:t>
      </w:r>
    </w:p>
    <w:p w:rsidR="007507D0" w:rsidRDefault="007507D0" w:rsidP="007507D0">
      <w:r>
        <w:t>b) Disponer la citación para las sesiones del Consejo de Administración y la celebración</w:t>
      </w:r>
      <w:r w:rsidR="00DE2389">
        <w:t xml:space="preserve"> </w:t>
      </w:r>
      <w:r>
        <w:t>de la Asamblea; presidir las deliberaciones de esos órganos sociales y cumplir y hacer</w:t>
      </w:r>
      <w:r w:rsidR="00DE2389">
        <w:t xml:space="preserve"> </w:t>
      </w:r>
      <w:r>
        <w:t>cumplir fielmente sus respectivas resoluciones.</w:t>
      </w:r>
    </w:p>
    <w:p w:rsidR="007507D0" w:rsidRDefault="00DE2389" w:rsidP="007507D0">
      <w:r>
        <w:t>ARTICULO 22</w:t>
      </w:r>
      <w:r w:rsidR="007507D0">
        <w:t>º.- Son atribuciones y deberes del Tesorero:</w:t>
      </w:r>
    </w:p>
    <w:p w:rsidR="007507D0" w:rsidRDefault="007507D0" w:rsidP="007507D0">
      <w:r>
        <w:t>a) Llevar en forma actualizada los libros y archivos contables de la Cooperativa, y</w:t>
      </w:r>
      <w:r w:rsidR="00DE2389">
        <w:t xml:space="preserve"> </w:t>
      </w:r>
      <w:r>
        <w:t>confeccionar el balance general de cada ejercicio.</w:t>
      </w:r>
    </w:p>
    <w:p w:rsidR="007507D0" w:rsidRDefault="007507D0" w:rsidP="007507D0">
      <w:r>
        <w:t>b) Percibir los valores que ingresen a la Cooperativa.</w:t>
      </w:r>
    </w:p>
    <w:p w:rsidR="007507D0" w:rsidRDefault="007507D0" w:rsidP="007507D0">
      <w:r>
        <w:t>c) Guardar y preservar los bienes de la Cooperativa.</w:t>
      </w:r>
    </w:p>
    <w:p w:rsidR="007507D0" w:rsidRDefault="007507D0" w:rsidP="007507D0">
      <w:r>
        <w:t>DE LA INTEGRACION</w:t>
      </w:r>
    </w:p>
    <w:p w:rsidR="007507D0" w:rsidRDefault="00DE2389" w:rsidP="007507D0">
      <w:r>
        <w:t>ARTICULO 23</w:t>
      </w:r>
      <w:r w:rsidR="007507D0">
        <w:t xml:space="preserve">º.- La Cooperativa puede convenir la realización de una o más operaciones </w:t>
      </w:r>
      <w:r>
        <w:t xml:space="preserve"> </w:t>
      </w:r>
      <w:r w:rsidR="007507D0">
        <w:t>con otra u otras cooperativas escolares, determinando cuál de ellas será la representante de</w:t>
      </w:r>
      <w:r>
        <w:t xml:space="preserve"> </w:t>
      </w:r>
      <w:r w:rsidR="006359BD">
        <w:t>la gestión.</w:t>
      </w:r>
    </w:p>
    <w:p w:rsidR="007507D0" w:rsidRDefault="007507D0" w:rsidP="007507D0">
      <w:r>
        <w:t>DE LA DISOLUCION Y LIQUIDACION</w:t>
      </w:r>
    </w:p>
    <w:p w:rsidR="007507D0" w:rsidRDefault="00DE2389" w:rsidP="007507D0">
      <w:r>
        <w:t>ARTICULO 24</w:t>
      </w:r>
      <w:r w:rsidR="007507D0">
        <w:t>º.- Procede la disolución de la Cooperativa:</w:t>
      </w:r>
    </w:p>
    <w:p w:rsidR="007507D0" w:rsidRDefault="007507D0" w:rsidP="006359BD">
      <w:r>
        <w:t xml:space="preserve">a) </w:t>
      </w:r>
      <w:r w:rsidR="006359BD">
        <w:t>Al finalizar el curso escolar</w:t>
      </w:r>
    </w:p>
    <w:p w:rsidR="007507D0" w:rsidRDefault="00DE2389" w:rsidP="007507D0">
      <w:r>
        <w:t>ARTICULO 25</w:t>
      </w:r>
      <w:r w:rsidR="007507D0">
        <w:t>º.- Los asociados no podrán recibir, en</w:t>
      </w:r>
      <w:r w:rsidR="006359BD">
        <w:t xml:space="preserve"> concepto de reintegro de capital</w:t>
      </w:r>
      <w:r w:rsidR="007507D0">
        <w:t>, un importe mayor al importe efectuado.</w:t>
      </w:r>
    </w:p>
    <w:p w:rsidR="00DE2389" w:rsidRDefault="00DE2389" w:rsidP="007507D0">
      <w:r>
        <w:t>ARTICULO 26</w:t>
      </w:r>
      <w:r w:rsidR="007507D0">
        <w:t>º.- El sobrante patrimonial que resultara de la liquidación será entregado</w:t>
      </w:r>
      <w:r>
        <w:t xml:space="preserve"> </w:t>
      </w:r>
      <w:r w:rsidR="007507D0">
        <w:t>por los liquidadores, en carácter de donaci</w:t>
      </w:r>
      <w:r w:rsidR="00962A82">
        <w:t>ón,</w:t>
      </w:r>
      <w:r w:rsidR="007507D0">
        <w:t xml:space="preserve"> a una entidad de</w:t>
      </w:r>
      <w:r w:rsidR="00962A82">
        <w:t xml:space="preserve"> </w:t>
      </w:r>
      <w:r w:rsidR="007507D0">
        <w:t>bien público de la localidad. La constancia de dicha entrega se remitirá al órgano escolar</w:t>
      </w:r>
      <w:r>
        <w:t xml:space="preserve"> </w:t>
      </w:r>
      <w:r w:rsidR="007507D0">
        <w:t>competente, que procederá a la cancelac</w:t>
      </w:r>
      <w:r w:rsidR="00962A82">
        <w:t>ión de su inscripción.</w:t>
      </w:r>
      <w:bookmarkStart w:id="0" w:name="_GoBack"/>
      <w:bookmarkEnd w:id="0"/>
    </w:p>
    <w:p w:rsidR="00DE2389" w:rsidRDefault="007507D0" w:rsidP="00DE2389">
      <w:r>
        <w:t xml:space="preserve">          </w:t>
      </w:r>
    </w:p>
    <w:p w:rsidR="00BF2321" w:rsidRDefault="00BF2321" w:rsidP="007507D0"/>
    <w:sectPr w:rsidR="00BF2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0"/>
    <w:rsid w:val="002F4E61"/>
    <w:rsid w:val="003A2881"/>
    <w:rsid w:val="003E710A"/>
    <w:rsid w:val="004719FB"/>
    <w:rsid w:val="004A194E"/>
    <w:rsid w:val="006359BD"/>
    <w:rsid w:val="006B1348"/>
    <w:rsid w:val="006D724C"/>
    <w:rsid w:val="007507D0"/>
    <w:rsid w:val="00782466"/>
    <w:rsid w:val="009132C0"/>
    <w:rsid w:val="00962A82"/>
    <w:rsid w:val="009746B9"/>
    <w:rsid w:val="00B013E9"/>
    <w:rsid w:val="00B516A0"/>
    <w:rsid w:val="00BF2321"/>
    <w:rsid w:val="00DB27D7"/>
    <w:rsid w:val="00DE2389"/>
    <w:rsid w:val="00F357A8"/>
    <w:rsid w:val="00F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4</cp:revision>
  <dcterms:created xsi:type="dcterms:W3CDTF">2010-12-16T17:01:00Z</dcterms:created>
  <dcterms:modified xsi:type="dcterms:W3CDTF">2010-12-19T12:12:00Z</dcterms:modified>
</cp:coreProperties>
</file>