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EA" w:rsidRPr="0081623F" w:rsidRDefault="00EC0514" w:rsidP="00EC0514">
      <w:pPr>
        <w:pStyle w:val="Sinespaciado"/>
        <w:jc w:val="center"/>
        <w:rPr>
          <w:rFonts w:ascii="Arial" w:hAnsi="Arial" w:cs="Arial"/>
          <w:sz w:val="40"/>
          <w:szCs w:val="40"/>
        </w:rPr>
      </w:pPr>
      <w:r w:rsidRPr="0081623F">
        <w:rPr>
          <w:rFonts w:ascii="Arial" w:hAnsi="Arial" w:cs="Arial"/>
          <w:sz w:val="40"/>
          <w:szCs w:val="40"/>
        </w:rPr>
        <w:t>ORGANIGRAMA</w:t>
      </w:r>
    </w:p>
    <w:p w:rsidR="00EC0514" w:rsidRPr="0081623F" w:rsidRDefault="00EC0514" w:rsidP="00EC0514">
      <w:pPr>
        <w:pStyle w:val="Sinespaciado"/>
        <w:jc w:val="center"/>
        <w:rPr>
          <w:rFonts w:ascii="Arial" w:hAnsi="Arial" w:cs="Arial"/>
          <w:sz w:val="40"/>
          <w:szCs w:val="40"/>
        </w:rPr>
      </w:pPr>
      <w:r w:rsidRPr="0081623F">
        <w:rPr>
          <w:rFonts w:ascii="Arial" w:hAnsi="Arial" w:cs="Arial"/>
          <w:sz w:val="40"/>
          <w:szCs w:val="40"/>
        </w:rPr>
        <w:t>EMPRESA AMAZONICA SACHA HAMPI</w:t>
      </w:r>
    </w:p>
    <w:p w:rsidR="00EC0514" w:rsidRPr="0081623F" w:rsidRDefault="00EC0514" w:rsidP="00EC0514">
      <w:pPr>
        <w:pStyle w:val="Sinespaciado"/>
        <w:jc w:val="center"/>
        <w:rPr>
          <w:rFonts w:ascii="Arial" w:hAnsi="Arial" w:cs="Arial"/>
          <w:sz w:val="40"/>
          <w:szCs w:val="40"/>
        </w:rPr>
      </w:pPr>
      <w:r w:rsidRPr="0081623F">
        <w:rPr>
          <w:rFonts w:ascii="Arial" w:hAnsi="Arial" w:cs="Arial"/>
          <w:sz w:val="40"/>
          <w:szCs w:val="40"/>
        </w:rPr>
        <w:t>“ANIMISAN”</w:t>
      </w:r>
    </w:p>
    <w:p w:rsidR="00EC0514" w:rsidRDefault="00EC0514" w:rsidP="00EC0514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EC0514" w:rsidRPr="00EC0514" w:rsidRDefault="0081623F" w:rsidP="00EC0514">
      <w:pPr>
        <w:pStyle w:val="Sinespaciad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649.15pt;margin-top:118.85pt;width:0;height:23.25pt;z-index:251684864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52" type="#_x0000_t32" style="position:absolute;left:0;text-align:left;margin-left:479.65pt;margin-top:118.85pt;width:0;height:23.25pt;z-index:251683840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51" type="#_x0000_t32" style="position:absolute;left:0;text-align:left;margin-left:344.65pt;margin-top:118.85pt;width:0;height:23.25pt;z-index:251682816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50" type="#_x0000_t32" style="position:absolute;left:0;text-align:left;margin-left:184.15pt;margin-top:118.85pt;width:0;height:23.25pt;z-index:251681792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49" type="#_x0000_t32" style="position:absolute;left:0;text-align:left;margin-left:48.4pt;margin-top:118.85pt;width:0;height:23.25pt;z-index:251680768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48" type="#_x0000_t32" style="position:absolute;left:0;text-align:left;margin-left:649.15pt;margin-top:85.55pt;width:0;height:15.3pt;z-index:251679744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47" type="#_x0000_t32" style="position:absolute;left:0;text-align:left;margin-left:479.65pt;margin-top:85.55pt;width:0;height:15.3pt;z-index:251678720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46" type="#_x0000_t32" style="position:absolute;left:0;text-align:left;margin-left:344.65pt;margin-top:85.55pt;width:.05pt;height:15.3pt;z-index:251677696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45" type="#_x0000_t32" style="position:absolute;left:0;text-align:left;margin-left:184.15pt;margin-top:85.55pt;width:.75pt;height:15.3pt;flip:x;z-index:251676672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44" type="#_x0000_t32" style="position:absolute;left:0;text-align:left;margin-left:48.4pt;margin-top:85.6pt;width:0;height:15.25pt;z-index:251675648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43" type="#_x0000_t32" style="position:absolute;left:0;text-align:left;margin-left:48.4pt;margin-top:85.55pt;width:600.75pt;height:.05pt;flip:y;z-index:251674624" o:connectortype="straight"/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41" type="#_x0000_t32" style="position:absolute;left:0;text-align:left;margin-left:344.65pt;margin-top:70.55pt;width:.05pt;height:15pt;z-index:251673600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40" type="#_x0000_t32" style="position:absolute;left:0;text-align:left;margin-left:344.65pt;margin-top:23.6pt;width:0;height:22.95pt;z-index:251672576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8.65pt;margin-top:46.55pt;width:208.5pt;height:24pt;z-index:251659264">
            <v:textbox>
              <w:txbxContent>
                <w:p w:rsidR="00EC0514" w:rsidRPr="0081623F" w:rsidRDefault="00A034A5" w:rsidP="00EC0514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81623F">
                    <w:t xml:space="preserve">        </w:t>
                  </w:r>
                  <w:r w:rsidRPr="0081623F">
                    <w:rPr>
                      <w:b/>
                    </w:rPr>
                    <w:t xml:space="preserve">CONSEJO DE  ADMINISTRACION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35" type="#_x0000_t202" style="position:absolute;left:0;text-align:left;margin-left:124.9pt;margin-top:100.85pt;width:138pt;height:18pt;z-index:251667456">
            <v:textbox>
              <w:txbxContent>
                <w:p w:rsidR="00EC0514" w:rsidRPr="0081623F" w:rsidRDefault="00A034A5" w:rsidP="00EC0514">
                  <w:pPr>
                    <w:rPr>
                      <w:b/>
                      <w:sz w:val="18"/>
                      <w:szCs w:val="18"/>
                    </w:rPr>
                  </w:pPr>
                  <w:r w:rsidRPr="0081623F">
                    <w:rPr>
                      <w:b/>
                      <w:sz w:val="18"/>
                      <w:szCs w:val="18"/>
                    </w:rPr>
                    <w:t>COODINADOR DE PRODUCCION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28" type="#_x0000_t202" style="position:absolute;left:0;text-align:left;margin-left:269.65pt;margin-top:100.85pt;width:133.5pt;height:18pt;z-index:251660288">
            <v:textbox>
              <w:txbxContent>
                <w:p w:rsidR="00EC0514" w:rsidRPr="0081623F" w:rsidRDefault="0081623F" w:rsidP="00EC051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A034A5" w:rsidRPr="0081623F">
                    <w:rPr>
                      <w:rFonts w:cs="Arial"/>
                      <w:b/>
                      <w:sz w:val="18"/>
                      <w:szCs w:val="18"/>
                    </w:rPr>
                    <w:t>COODINADOR DE MARKETING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29" type="#_x0000_t202" style="position:absolute;left:0;text-align:left;margin-left:406.9pt;margin-top:100.85pt;width:145.5pt;height:18pt;z-index:251661312">
            <v:textbox>
              <w:txbxContent>
                <w:p w:rsidR="00EC0514" w:rsidRPr="0081623F" w:rsidRDefault="0081623F" w:rsidP="00EC0514">
                  <w:pPr>
                    <w:rPr>
                      <w:b/>
                      <w:sz w:val="18"/>
                      <w:szCs w:val="18"/>
                    </w:rPr>
                  </w:pPr>
                  <w:r w:rsidRPr="0081623F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="00A034A5" w:rsidRPr="0081623F">
                    <w:rPr>
                      <w:b/>
                      <w:sz w:val="18"/>
                      <w:szCs w:val="18"/>
                    </w:rPr>
                    <w:t>COODINADOR DE CONTABILIDAD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26" type="#_x0000_t202" style="position:absolute;left:0;text-align:left;margin-left:269.65pt;margin-top:.35pt;width:170.25pt;height:23.25pt;z-index:251658240">
            <v:textbox>
              <w:txbxContent>
                <w:p w:rsidR="00EC0514" w:rsidRPr="0081623F" w:rsidRDefault="00EC0514">
                  <w:pPr>
                    <w:rPr>
                      <w:b/>
                    </w:rPr>
                  </w:pPr>
                  <w:r>
                    <w:t xml:space="preserve">   </w:t>
                  </w:r>
                  <w:r w:rsidR="0081623F">
                    <w:t xml:space="preserve">    </w:t>
                  </w:r>
                  <w:r>
                    <w:t xml:space="preserve"> </w:t>
                  </w:r>
                  <w:r w:rsidRPr="0081623F">
                    <w:rPr>
                      <w:b/>
                    </w:rPr>
                    <w:t>ASAMBLEA 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32" type="#_x0000_t202" style="position:absolute;left:0;text-align:left;margin-left:556.15pt;margin-top:142.1pt;width:174.75pt;height:78.75pt;z-index:251664384">
            <v:textbox>
              <w:txbxContent>
                <w:p w:rsidR="00EC0514" w:rsidRDefault="0081623F" w:rsidP="00EC0514">
                  <w:r>
                    <w:t>-EVELIN ARCOS</w:t>
                  </w:r>
                </w:p>
                <w:p w:rsidR="0081623F" w:rsidRDefault="0081623F" w:rsidP="00EC0514">
                  <w:r>
                    <w:t>-KARINA ANDI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39" type="#_x0000_t202" style="position:absolute;left:0;text-align:left;margin-left:-19.1pt;margin-top:142.1pt;width:138.75pt;height:78.75pt;z-index:251671552">
            <v:textbox>
              <w:txbxContent>
                <w:p w:rsidR="00EC0514" w:rsidRDefault="00A034A5" w:rsidP="00A034A5">
                  <w:r>
                    <w:t>-TANIA ANDY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38" type="#_x0000_t202" style="position:absolute;left:0;text-align:left;margin-left:124.9pt;margin-top:142.1pt;width:132pt;height:78.75pt;z-index:251670528">
            <v:textbox>
              <w:txbxContent>
                <w:p w:rsidR="00EC0514" w:rsidRDefault="00A034A5" w:rsidP="00A034A5">
                  <w:r>
                    <w:t>-ROSALIA LICUY</w:t>
                  </w:r>
                </w:p>
                <w:p w:rsidR="00A034A5" w:rsidRDefault="00A034A5" w:rsidP="00A034A5">
                  <w:r>
                    <w:t>-EBELIN GREFA</w:t>
                  </w:r>
                </w:p>
                <w:p w:rsidR="00A034A5" w:rsidRDefault="00A034A5" w:rsidP="00A034A5">
                  <w:r>
                    <w:t>-MARUJA TANGUILA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33" type="#_x0000_t202" style="position:absolute;left:0;text-align:left;margin-left:262.9pt;margin-top:142.1pt;width:133.5pt;height:78.75pt;z-index:251665408">
            <v:textbox>
              <w:txbxContent>
                <w:p w:rsidR="00EC0514" w:rsidRDefault="00A034A5" w:rsidP="00EC0514">
                  <w:r>
                    <w:t>-JACINTO ANDI</w:t>
                  </w:r>
                </w:p>
                <w:p w:rsidR="0081623F" w:rsidRDefault="0081623F" w:rsidP="00EC0514">
                  <w:r>
                    <w:t>-FIDEL SHIGUANGO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37" type="#_x0000_t202" style="position:absolute;left:0;text-align:left;margin-left:403.15pt;margin-top:142.1pt;width:145.5pt;height:78.75pt;z-index:251669504">
            <v:textbox>
              <w:txbxContent>
                <w:p w:rsidR="00EC0514" w:rsidRDefault="0081623F" w:rsidP="00EC0514">
                  <w:r>
                    <w:t>-NOEMI ANDY</w:t>
                  </w:r>
                </w:p>
                <w:p w:rsidR="0081623F" w:rsidRDefault="0081623F" w:rsidP="00EC0514">
                  <w:r>
                    <w:t>-RODRIGO CERDA</w:t>
                  </w:r>
                </w:p>
              </w:txbxContent>
            </v:textbox>
          </v:shape>
        </w:pict>
      </w:r>
      <w:r w:rsidR="00A034A5">
        <w:rPr>
          <w:rFonts w:ascii="Arial" w:hAnsi="Arial" w:cs="Arial"/>
          <w:noProof/>
          <w:sz w:val="32"/>
          <w:szCs w:val="32"/>
          <w:lang w:eastAsia="es-ES"/>
        </w:rPr>
        <w:pict>
          <v:shape id="_x0000_s1030" type="#_x0000_t202" style="position:absolute;left:0;text-align:left;margin-left:556.15pt;margin-top:100.85pt;width:174.75pt;height:18pt;z-index:251662336">
            <v:textbox>
              <w:txbxContent>
                <w:p w:rsidR="00EC0514" w:rsidRPr="0081623F" w:rsidRDefault="00A034A5" w:rsidP="00EC0514">
                  <w:pPr>
                    <w:rPr>
                      <w:b/>
                      <w:sz w:val="18"/>
                      <w:szCs w:val="18"/>
                    </w:rPr>
                  </w:pPr>
                  <w:r w:rsidRPr="0081623F">
                    <w:rPr>
                      <w:b/>
                      <w:sz w:val="18"/>
                      <w:szCs w:val="18"/>
                    </w:rPr>
                    <w:t>COORDINADOR DE RECURSOS. HUMANOS</w:t>
                  </w:r>
                </w:p>
              </w:txbxContent>
            </v:textbox>
          </v:shape>
        </w:pict>
      </w:r>
      <w:r w:rsidR="00A034A5">
        <w:rPr>
          <w:rFonts w:ascii="Arial" w:hAnsi="Arial" w:cs="Arial"/>
          <w:noProof/>
          <w:sz w:val="32"/>
          <w:szCs w:val="32"/>
          <w:lang w:eastAsia="es-ES"/>
        </w:rPr>
        <w:pict>
          <v:shape id="_x0000_s1034" type="#_x0000_t202" style="position:absolute;left:0;text-align:left;margin-left:-19.1pt;margin-top:100.85pt;width:138.75pt;height:18pt;z-index:251666432">
            <v:textbox>
              <w:txbxContent>
                <w:p w:rsidR="00EC0514" w:rsidRPr="0081623F" w:rsidRDefault="00A034A5" w:rsidP="00EC0514">
                  <w:pPr>
                    <w:rPr>
                      <w:b/>
                      <w:sz w:val="18"/>
                      <w:szCs w:val="18"/>
                    </w:rPr>
                  </w:pPr>
                  <w:r w:rsidRPr="0081623F">
                    <w:rPr>
                      <w:b/>
                      <w:sz w:val="18"/>
                      <w:szCs w:val="18"/>
                    </w:rPr>
                    <w:t>COORDINADOR GENERAL</w:t>
                  </w:r>
                </w:p>
              </w:txbxContent>
            </v:textbox>
          </v:shape>
        </w:pict>
      </w:r>
    </w:p>
    <w:sectPr w:rsidR="00EC0514" w:rsidRPr="00EC0514" w:rsidSect="00EC051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1DE5"/>
    <w:multiLevelType w:val="hybridMultilevel"/>
    <w:tmpl w:val="1D5C93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44536"/>
    <w:multiLevelType w:val="hybridMultilevel"/>
    <w:tmpl w:val="F29CE1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0514"/>
    <w:rsid w:val="00093075"/>
    <w:rsid w:val="004F3544"/>
    <w:rsid w:val="005645EA"/>
    <w:rsid w:val="0081623F"/>
    <w:rsid w:val="00A034A5"/>
    <w:rsid w:val="00CF09B9"/>
    <w:rsid w:val="00D372D2"/>
    <w:rsid w:val="00D97C41"/>
    <w:rsid w:val="00EC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0"/>
        <o:r id="V:Rule4" type="connector" idref="#_x0000_s1041"/>
        <o:r id="V:Rule8" type="connector" idref="#_x0000_s1043"/>
        <o:r id="V:Rule10" type="connector" idref="#_x0000_s1044"/>
        <o:r id="V:Rule12" type="connector" idref="#_x0000_s1045"/>
        <o:r id="V:Rule14" type="connector" idref="#_x0000_s1046"/>
        <o:r id="V:Rule16" type="connector" idref="#_x0000_s1047"/>
        <o:r id="V:Rule18" type="connector" idref="#_x0000_s1048"/>
        <o:r id="V:Rule20" type="connector" idref="#_x0000_s1049"/>
        <o:r id="V:Rule22" type="connector" idref="#_x0000_s1050"/>
        <o:r id="V:Rule24" type="connector" idref="#_x0000_s1051"/>
        <o:r id="V:Rule26" type="connector" idref="#_x0000_s1052"/>
        <o:r id="V:Rule28" type="connector" idref="#_x0000_s105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C051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5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3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1</cp:revision>
  <dcterms:created xsi:type="dcterms:W3CDTF">2011-01-03T01:22:00Z</dcterms:created>
  <dcterms:modified xsi:type="dcterms:W3CDTF">2011-01-03T01:52:00Z</dcterms:modified>
</cp:coreProperties>
</file>