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00" w:rsidRPr="0080121D" w:rsidRDefault="00C93500" w:rsidP="0080121D">
      <w:pPr>
        <w:spacing w:after="0" w:line="360" w:lineRule="auto"/>
        <w:jc w:val="both"/>
        <w:rPr>
          <w:rFonts w:ascii="Times New Roman" w:hAnsi="Times New Roman" w:cs="Times New Roman"/>
        </w:rPr>
      </w:pPr>
      <w:r w:rsidRPr="0080121D">
        <w:rPr>
          <w:rFonts w:ascii="Times New Roman" w:hAnsi="Times New Roman" w:cs="Times New Roman"/>
        </w:rPr>
        <w:t xml:space="preserve">ESTATUTOS SOCIALES DE </w:t>
      </w:r>
      <w:r w:rsidRPr="0080121D">
        <w:rPr>
          <w:rFonts w:ascii="Lucida Calligraphy" w:hAnsi="Lucida Calligraphy" w:cs="Times New Roman"/>
          <w:i/>
        </w:rPr>
        <w:t>CORRE AND FUIG S. COOP</w:t>
      </w:r>
      <w:r w:rsidR="007548F9" w:rsidRPr="0080121D">
        <w:rPr>
          <w:rFonts w:ascii="Times New Roman" w:hAnsi="Times New Roman" w:cs="Times New Roman"/>
        </w:rPr>
        <w:t>. I.E.S. TIRANT LO BLANC (</w:t>
      </w:r>
      <w:r w:rsidRPr="0080121D">
        <w:rPr>
          <w:rFonts w:ascii="Times New Roman" w:hAnsi="Times New Roman" w:cs="Times New Roman"/>
        </w:rPr>
        <w:t xml:space="preserve">GANDÍA) </w:t>
      </w:r>
    </w:p>
    <w:p w:rsidR="00C93500" w:rsidRPr="0080121D" w:rsidRDefault="00C93500" w:rsidP="0080121D">
      <w:pPr>
        <w:spacing w:after="0" w:line="360" w:lineRule="auto"/>
        <w:jc w:val="both"/>
        <w:rPr>
          <w:rFonts w:ascii="Times New Roman" w:hAnsi="Times New Roman" w:cs="Times New Roman"/>
        </w:rPr>
      </w:pPr>
    </w:p>
    <w:p w:rsidR="00C93500" w:rsidRPr="0080121D" w:rsidRDefault="00C93500" w:rsidP="0080121D">
      <w:pPr>
        <w:spacing w:after="0" w:line="360" w:lineRule="auto"/>
        <w:jc w:val="both"/>
        <w:rPr>
          <w:rFonts w:ascii="Lucida Calligraphy" w:hAnsi="Lucida Calligraphy" w:cs="Times New Roman"/>
          <w:b/>
        </w:rPr>
      </w:pPr>
    </w:p>
    <w:p w:rsidR="007548F9" w:rsidRPr="0080121D" w:rsidRDefault="00C93500" w:rsidP="0080121D">
      <w:pPr>
        <w:spacing w:after="0" w:line="360" w:lineRule="auto"/>
        <w:jc w:val="both"/>
        <w:rPr>
          <w:rFonts w:ascii="Lucida Calligraphy" w:hAnsi="Lucida Calligraphy" w:cs="Times New Roman"/>
          <w:b/>
        </w:rPr>
      </w:pPr>
      <w:r w:rsidRPr="0080121D">
        <w:rPr>
          <w:rFonts w:ascii="Lucida Calligraphy" w:hAnsi="Lucida Calligraphy" w:cs="Times New Roman"/>
          <w:b/>
        </w:rPr>
        <w:t>Reunidos en la</w:t>
      </w:r>
      <w:r w:rsidR="007548F9" w:rsidRPr="0080121D">
        <w:rPr>
          <w:rFonts w:ascii="Lucida Calligraphy" w:hAnsi="Lucida Calligraphy" w:cs="Times New Roman"/>
          <w:b/>
        </w:rPr>
        <w:t xml:space="preserve"> ciudad de Gandía con fecha 1-Nov. 2010, comparecen los siguientes socios:</w:t>
      </w:r>
    </w:p>
    <w:p w:rsidR="007548F9" w:rsidRPr="0080121D" w:rsidRDefault="007548F9" w:rsidP="0080121D">
      <w:pPr>
        <w:spacing w:after="0" w:line="360" w:lineRule="auto"/>
        <w:jc w:val="both"/>
        <w:rPr>
          <w:rFonts w:ascii="Lucida Calligraphy" w:hAnsi="Lucida Calligraphy" w:cs="Times New Roman"/>
        </w:rPr>
      </w:pPr>
    </w:p>
    <w:p w:rsidR="00C93500"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 xml:space="preserve">Alba Mª Perez Ferón con D.N.I. </w:t>
      </w:r>
      <w:r w:rsidR="007548F9" w:rsidRPr="0080121D">
        <w:rPr>
          <w:rFonts w:ascii="Lucida Calligraphy" w:hAnsi="Lucida Calligraphy" w:cs="Times New Roman"/>
        </w:rPr>
        <w:t>20087982-N.</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 xml:space="preserve">Juan Uribe Rodriguez con D.N.I </w:t>
      </w:r>
      <w:r w:rsidR="00576E6A" w:rsidRPr="0080121D">
        <w:rPr>
          <w:rFonts w:ascii="Lucida Calligraphy" w:hAnsi="Lucida Calligraphy" w:cs="Times New Roman"/>
        </w:rPr>
        <w:t>.</w:t>
      </w:r>
      <w:r w:rsidRPr="0080121D">
        <w:rPr>
          <w:rFonts w:ascii="Lucida Calligraphy" w:hAnsi="Lucida Calligraphy" w:cs="Times New Roman"/>
        </w:rPr>
        <w:t>20045996-R.</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Mónica Catalina Bucur con N</w:t>
      </w:r>
      <w:r w:rsidR="00576E6A" w:rsidRPr="0080121D">
        <w:rPr>
          <w:rFonts w:ascii="Lucida Calligraphy" w:hAnsi="Lucida Calligraphy" w:cs="Times New Roman"/>
        </w:rPr>
        <w:t>.</w:t>
      </w:r>
      <w:r w:rsidRPr="0080121D">
        <w:rPr>
          <w:rFonts w:ascii="Lucida Calligraphy" w:hAnsi="Lucida Calligraphy" w:cs="Times New Roman"/>
        </w:rPr>
        <w:t>I</w:t>
      </w:r>
      <w:r w:rsidR="00576E6A" w:rsidRPr="0080121D">
        <w:rPr>
          <w:rFonts w:ascii="Lucida Calligraphy" w:hAnsi="Lucida Calligraphy" w:cs="Times New Roman"/>
        </w:rPr>
        <w:t>.</w:t>
      </w:r>
      <w:r w:rsidRPr="0080121D">
        <w:rPr>
          <w:rFonts w:ascii="Lucida Calligraphy" w:hAnsi="Lucida Calligraphy" w:cs="Times New Roman"/>
        </w:rPr>
        <w:t>E</w:t>
      </w:r>
      <w:r w:rsidR="00576E6A" w:rsidRPr="0080121D">
        <w:rPr>
          <w:rFonts w:ascii="Lucida Calligraphy" w:hAnsi="Lucida Calligraphy" w:cs="Times New Roman"/>
        </w:rPr>
        <w:t>.</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Cristina De La Dueña Fuster con D.N.I .73591618-J.</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María Fernanda Alvarado Moncayo con D.N.I .20945909-Q.</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Noelia Torrejón Ferrandis con D.N.I .20040460-P.</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Celia Barbosa Burgos con D.N.I. 20087854-E.</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Ana Bolo Moreno con D.N.I. 20049520-Y.</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Simón Larull Monge con D.N.I. 20236024-A.</w:t>
      </w:r>
    </w:p>
    <w:p w:rsidR="007548F9" w:rsidRPr="0080121D" w:rsidRDefault="007548F9"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Marta Fernández Martín con D.N.I. 20941140-P.</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Ionut Razvan Hordvan con N.I.E. 7402580-F.</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Julián Falquet Llengo con D.N.I. 20235144-C.</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Eric Nicolás Morant con D.N.I. 20235671-H.</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Alexandre Serquera Cots con D.N.I. 20235089-J.</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Manukyan, Henrik con N.I.E. X2201652-T.</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Marcos Romero Ostos con D.N.I. 20861634-J.</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Miguel Rubén Julio Gea con D.N.I. 20059783-B.</w:t>
      </w:r>
    </w:p>
    <w:p w:rsidR="00576E6A" w:rsidRPr="0080121D" w:rsidRDefault="00576E6A"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Joan Castelló Ibiza con D.N.I. 49529966-B.</w:t>
      </w:r>
    </w:p>
    <w:p w:rsidR="00576E6A" w:rsidRPr="0080121D" w:rsidRDefault="00954AE7"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Artur Mesonero García con D.N.I. 20064725-C.</w:t>
      </w:r>
    </w:p>
    <w:p w:rsidR="00954AE7" w:rsidRPr="0080121D" w:rsidRDefault="00954AE7"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Viviane Gassita Litassou con N.I.E. X3156092-D.</w:t>
      </w:r>
    </w:p>
    <w:p w:rsidR="00954AE7" w:rsidRPr="0080121D" w:rsidRDefault="00954AE7" w:rsidP="0080121D">
      <w:pPr>
        <w:spacing w:after="0" w:line="360" w:lineRule="auto"/>
        <w:jc w:val="both"/>
        <w:rPr>
          <w:rFonts w:ascii="Lucida Calligraphy" w:hAnsi="Lucida Calligraphy" w:cs="Times New Roman"/>
        </w:rPr>
      </w:pPr>
    </w:p>
    <w:p w:rsidR="00F2604F" w:rsidRPr="0080121D" w:rsidRDefault="00F2604F" w:rsidP="0080121D">
      <w:pPr>
        <w:spacing w:after="0" w:line="360" w:lineRule="auto"/>
        <w:jc w:val="both"/>
        <w:rPr>
          <w:rFonts w:ascii="Lucida Calligraphy" w:hAnsi="Lucida Calligraphy" w:cs="Times New Roman"/>
          <w:b/>
        </w:rPr>
      </w:pPr>
    </w:p>
    <w:p w:rsidR="00954AE7" w:rsidRPr="0080121D" w:rsidRDefault="00954AE7" w:rsidP="0080121D">
      <w:pPr>
        <w:spacing w:after="0" w:line="360" w:lineRule="auto"/>
        <w:jc w:val="both"/>
        <w:rPr>
          <w:rFonts w:ascii="Lucida Calligraphy" w:hAnsi="Lucida Calligraphy" w:cs="Times New Roman"/>
          <w:b/>
        </w:rPr>
      </w:pPr>
      <w:r w:rsidRPr="0080121D">
        <w:rPr>
          <w:rFonts w:ascii="Lucida Calligraphy" w:hAnsi="Lucida Calligraphy" w:cs="Times New Roman"/>
          <w:b/>
        </w:rPr>
        <w:t>Los cuales manifiestan:</w:t>
      </w:r>
    </w:p>
    <w:p w:rsidR="00954AE7" w:rsidRPr="0080121D" w:rsidRDefault="00954AE7" w:rsidP="0080121D">
      <w:pPr>
        <w:spacing w:after="0" w:line="360" w:lineRule="auto"/>
        <w:jc w:val="both"/>
        <w:rPr>
          <w:rFonts w:ascii="Lucida Calligraphy" w:hAnsi="Lucida Calligraphy" w:cs="Times New Roman"/>
          <w:b/>
        </w:rPr>
      </w:pPr>
    </w:p>
    <w:p w:rsidR="00954AE7" w:rsidRPr="0080121D" w:rsidRDefault="00954AE7"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lastRenderedPageBreak/>
        <w:t xml:space="preserve">CONSTITUCIÓN: </w:t>
      </w:r>
    </w:p>
    <w:p w:rsidR="00954AE7" w:rsidRPr="0080121D" w:rsidRDefault="00954AE7" w:rsidP="0080121D">
      <w:pPr>
        <w:spacing w:after="0" w:line="360" w:lineRule="auto"/>
        <w:jc w:val="both"/>
        <w:rPr>
          <w:rFonts w:ascii="Lucida Calligraphy" w:hAnsi="Lucida Calligraphy" w:cs="Times New Roman"/>
        </w:rPr>
      </w:pPr>
      <w:r w:rsidRPr="0080121D">
        <w:rPr>
          <w:rFonts w:ascii="Lucida Calligraphy" w:hAnsi="Lucida Calligraphy" w:cs="Times New Roman"/>
        </w:rPr>
        <w:t>Que bajo su propio nombre se unen para crear una cooperativa, bajo la razón social de “</w:t>
      </w:r>
      <w:r w:rsidRPr="0080121D">
        <w:rPr>
          <w:rFonts w:ascii="Lucida Calligraphy" w:hAnsi="Lucida Calligraphy" w:cs="Times New Roman"/>
          <w:i/>
        </w:rPr>
        <w:t>CORRE AND FUIG</w:t>
      </w:r>
      <w:r w:rsidRPr="0080121D">
        <w:rPr>
          <w:rFonts w:ascii="Lucida Calligraphy" w:hAnsi="Lucida Calligraphy" w:cs="Times New Roman"/>
        </w:rPr>
        <w:t>”, cuyo domicilio será C/ Dels estudiants nº2 de Gandía.</w:t>
      </w:r>
    </w:p>
    <w:p w:rsidR="00954AE7" w:rsidRPr="0080121D" w:rsidRDefault="00954AE7" w:rsidP="0080121D">
      <w:pPr>
        <w:spacing w:after="0" w:line="360" w:lineRule="auto"/>
        <w:jc w:val="both"/>
        <w:rPr>
          <w:rFonts w:ascii="Lucida Calligraphy" w:hAnsi="Lucida Calligraphy" w:cs="Times New Roman"/>
        </w:rPr>
      </w:pPr>
    </w:p>
    <w:p w:rsidR="00954AE7" w:rsidRPr="0080121D" w:rsidRDefault="00954AE7"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OBJETIVO SOCIAL:</w:t>
      </w:r>
    </w:p>
    <w:p w:rsidR="00954AE7" w:rsidRPr="0080121D" w:rsidRDefault="00954AE7" w:rsidP="0080121D">
      <w:pPr>
        <w:spacing w:after="0" w:line="360" w:lineRule="auto"/>
        <w:jc w:val="both"/>
        <w:rPr>
          <w:rFonts w:ascii="Lucida Calligraphy" w:hAnsi="Lucida Calligraphy" w:cs="Times New Roman"/>
        </w:rPr>
      </w:pPr>
      <w:r w:rsidRPr="0080121D">
        <w:rPr>
          <w:rFonts w:ascii="Lucida Calligraphy" w:hAnsi="Lucida Calligraphy" w:cs="Times New Roman"/>
        </w:rPr>
        <w:t>Conocer y poner en práctica los valores de la cooperación</w:t>
      </w:r>
      <w:r w:rsidR="003225B3" w:rsidRPr="0080121D">
        <w:rPr>
          <w:rFonts w:ascii="Lucida Calligraphy" w:hAnsi="Lucida Calligraphy" w:cs="Times New Roman"/>
        </w:rPr>
        <w:t>:</w:t>
      </w:r>
    </w:p>
    <w:p w:rsidR="003225B3" w:rsidRPr="0080121D" w:rsidRDefault="003225B3" w:rsidP="0080121D">
      <w:pPr>
        <w:pStyle w:val="Pargrafdellista"/>
        <w:numPr>
          <w:ilvl w:val="0"/>
          <w:numId w:val="2"/>
        </w:numPr>
        <w:spacing w:after="0" w:line="360" w:lineRule="auto"/>
        <w:jc w:val="both"/>
        <w:rPr>
          <w:rFonts w:ascii="Lucida Calligraphy" w:hAnsi="Lucida Calligraphy" w:cs="Times New Roman"/>
        </w:rPr>
      </w:pPr>
      <w:r w:rsidRPr="0080121D">
        <w:rPr>
          <w:rFonts w:ascii="Lucida Calligraphy" w:hAnsi="Lucida Calligraphy" w:cs="Times New Roman"/>
        </w:rPr>
        <w:t>Equidad, democracia y solidaridad.</w:t>
      </w:r>
    </w:p>
    <w:p w:rsidR="003225B3" w:rsidRPr="0080121D" w:rsidRDefault="003225B3" w:rsidP="0080121D">
      <w:pPr>
        <w:pStyle w:val="Pargrafdellista"/>
        <w:numPr>
          <w:ilvl w:val="0"/>
          <w:numId w:val="2"/>
        </w:numPr>
        <w:spacing w:after="0" w:line="360" w:lineRule="auto"/>
        <w:jc w:val="both"/>
        <w:rPr>
          <w:rFonts w:ascii="Lucida Calligraphy" w:hAnsi="Lucida Calligraphy" w:cs="Times New Roman"/>
        </w:rPr>
      </w:pPr>
      <w:r w:rsidRPr="0080121D">
        <w:rPr>
          <w:rFonts w:ascii="Lucida Calligraphy" w:hAnsi="Lucida Calligraphy" w:cs="Times New Roman"/>
        </w:rPr>
        <w:t>Tomar decisiones democráticamente.</w:t>
      </w:r>
    </w:p>
    <w:p w:rsidR="003225B3" w:rsidRPr="0080121D" w:rsidRDefault="003225B3" w:rsidP="0080121D">
      <w:pPr>
        <w:pStyle w:val="Pargrafdellista"/>
        <w:numPr>
          <w:ilvl w:val="0"/>
          <w:numId w:val="2"/>
        </w:numPr>
        <w:spacing w:after="0" w:line="360" w:lineRule="auto"/>
        <w:jc w:val="both"/>
        <w:rPr>
          <w:rFonts w:ascii="Lucida Calligraphy" w:hAnsi="Lucida Calligraphy" w:cs="Times New Roman"/>
        </w:rPr>
      </w:pPr>
      <w:r w:rsidRPr="0080121D">
        <w:rPr>
          <w:rFonts w:ascii="Lucida Calligraphy" w:hAnsi="Lucida Calligraphy" w:cs="Times New Roman"/>
        </w:rPr>
        <w:t>Gestionar un proyecto de Forma Cooperativa.</w:t>
      </w:r>
    </w:p>
    <w:p w:rsidR="003225B3" w:rsidRPr="0080121D" w:rsidRDefault="003225B3" w:rsidP="0080121D">
      <w:pPr>
        <w:pStyle w:val="Pargrafdellista"/>
        <w:numPr>
          <w:ilvl w:val="0"/>
          <w:numId w:val="2"/>
        </w:numPr>
        <w:spacing w:after="0" w:line="360" w:lineRule="auto"/>
        <w:jc w:val="both"/>
        <w:rPr>
          <w:rFonts w:ascii="Lucida Calligraphy" w:hAnsi="Lucida Calligraphy" w:cs="Times New Roman"/>
        </w:rPr>
      </w:pPr>
      <w:r w:rsidRPr="0080121D">
        <w:rPr>
          <w:rFonts w:ascii="Lucida Calligraphy" w:hAnsi="Lucida Calligraphy" w:cs="Times New Roman"/>
        </w:rPr>
        <w:t>Obtener resultados colectivos.</w:t>
      </w:r>
    </w:p>
    <w:p w:rsidR="003225B3" w:rsidRPr="0080121D" w:rsidRDefault="003225B3" w:rsidP="0080121D">
      <w:pPr>
        <w:pStyle w:val="Pargrafdellista"/>
        <w:numPr>
          <w:ilvl w:val="0"/>
          <w:numId w:val="2"/>
        </w:numPr>
        <w:spacing w:after="0" w:line="360" w:lineRule="auto"/>
        <w:jc w:val="both"/>
        <w:rPr>
          <w:rFonts w:ascii="Lucida Calligraphy" w:hAnsi="Lucida Calligraphy" w:cs="Times New Roman"/>
        </w:rPr>
      </w:pPr>
      <w:r w:rsidRPr="0080121D">
        <w:rPr>
          <w:rFonts w:ascii="Lucida Calligraphy" w:hAnsi="Lucida Calligraphy" w:cs="Times New Roman"/>
        </w:rPr>
        <w:t>Tener un primer contacto con la creación y gestión de una empresa, produciendo y comercializando productos artesanales.</w:t>
      </w:r>
    </w:p>
    <w:p w:rsidR="003225B3" w:rsidRPr="0080121D" w:rsidRDefault="003225B3" w:rsidP="0080121D">
      <w:pPr>
        <w:spacing w:after="0" w:line="360" w:lineRule="auto"/>
        <w:jc w:val="both"/>
        <w:rPr>
          <w:rFonts w:ascii="Lucida Calligraphy" w:hAnsi="Lucida Calligraphy" w:cs="Times New Roman"/>
        </w:rPr>
      </w:pPr>
    </w:p>
    <w:p w:rsidR="003225B3" w:rsidRPr="0080121D" w:rsidRDefault="003225B3"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ADMINISTRACIÓN:</w:t>
      </w:r>
    </w:p>
    <w:p w:rsidR="003225B3" w:rsidRPr="0080121D" w:rsidRDefault="003225B3" w:rsidP="0080121D">
      <w:pPr>
        <w:spacing w:after="0" w:line="360" w:lineRule="auto"/>
        <w:jc w:val="both"/>
        <w:rPr>
          <w:rFonts w:ascii="Lucida Calligraphy" w:hAnsi="Lucida Calligraphy" w:cs="Times New Roman"/>
        </w:rPr>
      </w:pPr>
      <w:r w:rsidRPr="0080121D">
        <w:rPr>
          <w:rFonts w:ascii="Lucida Calligraphy" w:hAnsi="Lucida Calligraphy" w:cs="Times New Roman"/>
        </w:rPr>
        <w:t xml:space="preserve">Esta Cooperativa será administrada, promoviendo la participación de todos los socios trabajadores y contribuyendo a la formación de los mismos, por lo tanto se decide que la administración </w:t>
      </w:r>
      <w:r w:rsidR="00A46505" w:rsidRPr="0080121D">
        <w:rPr>
          <w:rFonts w:ascii="Lucida Calligraphy" w:hAnsi="Lucida Calligraphy" w:cs="Times New Roman"/>
        </w:rPr>
        <w:t>y gestión de dicha cooperativa se divide entre todos por igual.</w:t>
      </w:r>
    </w:p>
    <w:p w:rsidR="00A46505" w:rsidRPr="0080121D" w:rsidRDefault="00A46505" w:rsidP="0080121D">
      <w:pPr>
        <w:spacing w:after="0" w:line="360" w:lineRule="auto"/>
        <w:jc w:val="both"/>
        <w:rPr>
          <w:rFonts w:ascii="Lucida Calligraphy" w:hAnsi="Lucida Calligraphy" w:cs="Times New Roman"/>
        </w:rPr>
      </w:pPr>
    </w:p>
    <w:p w:rsidR="00F2604F" w:rsidRPr="00F14070" w:rsidRDefault="00A46505"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ADHESIÓN</w:t>
      </w:r>
      <w:r w:rsidR="00F2604F" w:rsidRPr="0080121D">
        <w:rPr>
          <w:rFonts w:ascii="Lucida Calligraphy" w:hAnsi="Lucida Calligraphy" w:cs="Times New Roman"/>
          <w:b/>
          <w:u w:val="single"/>
        </w:rPr>
        <w:t>:</w:t>
      </w:r>
    </w:p>
    <w:p w:rsidR="00A46505" w:rsidRDefault="00A46505" w:rsidP="0080121D">
      <w:pPr>
        <w:spacing w:after="0" w:line="360" w:lineRule="auto"/>
        <w:jc w:val="both"/>
        <w:rPr>
          <w:rFonts w:ascii="Lucida Calligraphy" w:hAnsi="Lucida Calligraphy" w:cs="Times New Roman"/>
        </w:rPr>
      </w:pPr>
      <w:r w:rsidRPr="0080121D">
        <w:rPr>
          <w:rFonts w:ascii="Lucida Calligraphy" w:hAnsi="Lucida Calligraphy" w:cs="Times New Roman"/>
        </w:rPr>
        <w:t>Los socios de esta cooperativa son los socios y trabajadores que promueven la creación de la misma y solicita su registro en el Registro Central de Cooperativa.</w:t>
      </w:r>
    </w:p>
    <w:p w:rsidR="00F14070" w:rsidRPr="0080121D" w:rsidRDefault="00F14070" w:rsidP="0080121D">
      <w:pPr>
        <w:spacing w:after="0" w:line="360" w:lineRule="auto"/>
        <w:jc w:val="both"/>
        <w:rPr>
          <w:rFonts w:ascii="Lucida Calligraphy" w:hAnsi="Lucida Calligraphy" w:cs="Times New Roman"/>
        </w:rPr>
      </w:pPr>
    </w:p>
    <w:p w:rsidR="00A46505" w:rsidRPr="0080121D" w:rsidRDefault="00A46505"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CAPITAL  SOCIAL:</w:t>
      </w:r>
    </w:p>
    <w:p w:rsidR="00A46505" w:rsidRPr="0080121D" w:rsidRDefault="00A46505" w:rsidP="0080121D">
      <w:pPr>
        <w:spacing w:after="0" w:line="360" w:lineRule="auto"/>
        <w:jc w:val="both"/>
        <w:rPr>
          <w:rFonts w:ascii="Lucida Calligraphy" w:hAnsi="Lucida Calligraphy" w:cs="Times New Roman"/>
        </w:rPr>
      </w:pPr>
      <w:r w:rsidRPr="0080121D">
        <w:rPr>
          <w:rFonts w:ascii="Lucida Calligraphy" w:hAnsi="Lucida Calligraphy" w:cs="Times New Roman"/>
        </w:rPr>
        <w:t>El capital social  de la cooperativa está constituido por todas las aportaciones realizadas por los socios.</w:t>
      </w:r>
    </w:p>
    <w:p w:rsidR="00A46505" w:rsidRPr="0080121D" w:rsidRDefault="00A46505" w:rsidP="0080121D">
      <w:pPr>
        <w:spacing w:after="0" w:line="360" w:lineRule="auto"/>
        <w:jc w:val="both"/>
        <w:rPr>
          <w:rFonts w:ascii="Lucida Calligraphy" w:hAnsi="Lucida Calligraphy" w:cs="Times New Roman"/>
        </w:rPr>
      </w:pPr>
      <w:r w:rsidRPr="0080121D">
        <w:rPr>
          <w:rFonts w:ascii="Lucida Calligraphy" w:hAnsi="Lucida Calligraphy" w:cs="Times New Roman"/>
        </w:rPr>
        <w:t xml:space="preserve">Para adquirir la condición de socios cada miembro debe aportar 6€. Una vez realizada la aportación, el miembro realiza un certificado que </w:t>
      </w:r>
      <w:r w:rsidRPr="0080121D">
        <w:rPr>
          <w:rFonts w:ascii="Lucida Calligraphy" w:hAnsi="Lucida Calligraphy" w:cs="Times New Roman"/>
        </w:rPr>
        <w:lastRenderedPageBreak/>
        <w:t>acredite su condición de socio. La propiedad de la aportación social es intransferible.</w:t>
      </w:r>
    </w:p>
    <w:p w:rsidR="00A46505" w:rsidRPr="0080121D" w:rsidRDefault="00A46505" w:rsidP="0080121D">
      <w:pPr>
        <w:spacing w:after="0" w:line="360" w:lineRule="auto"/>
        <w:jc w:val="both"/>
        <w:rPr>
          <w:rFonts w:ascii="Lucida Calligraphy" w:hAnsi="Lucida Calligraphy" w:cs="Times New Roman"/>
        </w:rPr>
      </w:pPr>
      <w:r w:rsidRPr="0080121D">
        <w:rPr>
          <w:rFonts w:ascii="Lucida Calligraphy" w:hAnsi="Lucida Calligraphy" w:cs="Times New Roman"/>
        </w:rPr>
        <w:t xml:space="preserve">El hecho de realizar la aportación inicial es una condición </w:t>
      </w:r>
      <w:r w:rsidR="001F1327" w:rsidRPr="0080121D">
        <w:rPr>
          <w:rFonts w:ascii="Lucida Calligraphy" w:hAnsi="Lucida Calligraphy" w:cs="Times New Roman"/>
        </w:rPr>
        <w:t>necesaria pero no suficiente para optar a la devolución del mismo y a la distribución excelente.</w:t>
      </w:r>
    </w:p>
    <w:p w:rsidR="001F1327" w:rsidRPr="0080121D" w:rsidRDefault="001F1327" w:rsidP="0080121D">
      <w:pPr>
        <w:spacing w:after="0" w:line="360" w:lineRule="auto"/>
        <w:jc w:val="both"/>
        <w:rPr>
          <w:rFonts w:ascii="Lucida Calligraphy" w:hAnsi="Lucida Calligraphy" w:cs="Times New Roman"/>
        </w:rPr>
      </w:pPr>
    </w:p>
    <w:p w:rsidR="001F1327" w:rsidRPr="0080121D" w:rsidRDefault="001F1327"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 xml:space="preserve">DEVOLUCIÓN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DEL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CAPITAL</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 SOCIAL</w:t>
      </w:r>
    </w:p>
    <w:p w:rsidR="001F1327" w:rsidRPr="0080121D" w:rsidRDefault="001F1327" w:rsidP="0080121D">
      <w:pPr>
        <w:spacing w:after="0" w:line="360" w:lineRule="auto"/>
        <w:jc w:val="both"/>
        <w:rPr>
          <w:rFonts w:ascii="Lucida Calligraphy" w:hAnsi="Lucida Calligraphy" w:cs="Times New Roman"/>
        </w:rPr>
      </w:pPr>
      <w:r w:rsidRPr="0080121D">
        <w:rPr>
          <w:rFonts w:ascii="Lucida Calligraphy" w:hAnsi="Lucida Calligraphy" w:cs="Times New Roman"/>
        </w:rPr>
        <w:t>La devolución de la aportación se realizará a final de curso, una vez satisfechas todas las deudas contraídas por la cooperativa.</w:t>
      </w:r>
    </w:p>
    <w:p w:rsidR="00F2604F" w:rsidRPr="0080121D" w:rsidRDefault="00F2604F" w:rsidP="0080121D">
      <w:pPr>
        <w:spacing w:after="0" w:line="360" w:lineRule="auto"/>
        <w:jc w:val="both"/>
        <w:rPr>
          <w:rFonts w:ascii="Lucida Calligraphy" w:hAnsi="Lucida Calligraphy" w:cs="Times New Roman"/>
        </w:rPr>
      </w:pPr>
    </w:p>
    <w:p w:rsidR="00F2604F" w:rsidRPr="0080121D" w:rsidRDefault="00F2604F"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DERECHOS</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 DE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LOS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SOCIOS</w:t>
      </w:r>
    </w:p>
    <w:p w:rsidR="001F1327" w:rsidRPr="0080121D" w:rsidRDefault="00F2604F" w:rsidP="0080121D">
      <w:pPr>
        <w:spacing w:after="0" w:line="360" w:lineRule="auto"/>
        <w:jc w:val="both"/>
        <w:rPr>
          <w:rFonts w:ascii="Lucida Calligraphy" w:hAnsi="Lucida Calligraphy" w:cs="Times New Roman"/>
        </w:rPr>
      </w:pPr>
      <w:r w:rsidRPr="0080121D">
        <w:rPr>
          <w:rFonts w:ascii="Lucida Calligraphy" w:hAnsi="Lucida Calligraphy" w:cs="Times New Roman"/>
        </w:rPr>
        <w:t>La condición de socio otorga los siguientes derechos:</w:t>
      </w:r>
    </w:p>
    <w:p w:rsidR="00F2604F" w:rsidRPr="0080121D" w:rsidRDefault="00F2604F"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b/>
        </w:rPr>
        <w:t xml:space="preserve">Participar </w:t>
      </w:r>
      <w:r w:rsidRPr="0080121D">
        <w:rPr>
          <w:rFonts w:ascii="Lucida Calligraphy" w:hAnsi="Lucida Calligraphy" w:cs="Times New Roman"/>
        </w:rPr>
        <w:t>en el objeto social de la cooperativa.</w:t>
      </w:r>
    </w:p>
    <w:p w:rsidR="00F2604F" w:rsidRPr="0080121D" w:rsidRDefault="00DE501A"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rPr>
        <w:t xml:space="preserve">Ser </w:t>
      </w:r>
      <w:r w:rsidRPr="0080121D">
        <w:rPr>
          <w:rFonts w:ascii="Lucida Calligraphy" w:hAnsi="Lucida Calligraphy" w:cs="Times New Roman"/>
          <w:b/>
        </w:rPr>
        <w:t xml:space="preserve">elector y elegible </w:t>
      </w:r>
      <w:r w:rsidRPr="0080121D">
        <w:rPr>
          <w:rFonts w:ascii="Lucida Calligraphy" w:hAnsi="Lucida Calligraphy" w:cs="Times New Roman"/>
        </w:rPr>
        <w:t xml:space="preserve">para los </w:t>
      </w:r>
      <w:r w:rsidRPr="0080121D">
        <w:rPr>
          <w:rFonts w:ascii="Lucida Calligraphy" w:hAnsi="Lucida Calligraphy" w:cs="Times New Roman"/>
          <w:b/>
        </w:rPr>
        <w:t>cargos sociales.</w:t>
      </w:r>
    </w:p>
    <w:p w:rsidR="00DE501A" w:rsidRPr="0080121D" w:rsidRDefault="00DE501A"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b/>
        </w:rPr>
        <w:t xml:space="preserve">Participar con voz y voto </w:t>
      </w:r>
      <w:r w:rsidRPr="0080121D">
        <w:rPr>
          <w:rFonts w:ascii="Lucida Calligraphy" w:hAnsi="Lucida Calligraphy" w:cs="Times New Roman"/>
        </w:rPr>
        <w:t xml:space="preserve">en la adopción de </w:t>
      </w:r>
      <w:r w:rsidRPr="0080121D">
        <w:rPr>
          <w:rFonts w:ascii="Lucida Calligraphy" w:hAnsi="Lucida Calligraphy" w:cs="Times New Roman"/>
          <w:b/>
        </w:rPr>
        <w:t xml:space="preserve">acuerdos </w:t>
      </w:r>
      <w:r w:rsidRPr="0080121D">
        <w:rPr>
          <w:rFonts w:ascii="Lucida Calligraphy" w:hAnsi="Lucida Calligraphy" w:cs="Times New Roman"/>
        </w:rPr>
        <w:t>de la asamblea general y de más órganos sociales de los que formen parte.</w:t>
      </w:r>
    </w:p>
    <w:p w:rsidR="00DE501A" w:rsidRPr="0080121D" w:rsidRDefault="00DE501A"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rPr>
        <w:t xml:space="preserve">Obtener </w:t>
      </w:r>
      <w:r w:rsidRPr="0080121D">
        <w:rPr>
          <w:rFonts w:ascii="Lucida Calligraphy" w:hAnsi="Lucida Calligraphy" w:cs="Times New Roman"/>
          <w:b/>
        </w:rPr>
        <w:t xml:space="preserve">información </w:t>
      </w:r>
      <w:r w:rsidRPr="0080121D">
        <w:rPr>
          <w:rFonts w:ascii="Lucida Calligraphy" w:hAnsi="Lucida Calligraphy" w:cs="Times New Roman"/>
        </w:rPr>
        <w:t>sobre cualquier aspecto de la marcha de la cooperativa.</w:t>
      </w:r>
    </w:p>
    <w:p w:rsidR="00DE501A" w:rsidRPr="0080121D" w:rsidRDefault="00DE501A"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rPr>
        <w:t xml:space="preserve">Participar en los </w:t>
      </w:r>
      <w:r w:rsidRPr="0080121D">
        <w:rPr>
          <w:rFonts w:ascii="Lucida Calligraphy" w:hAnsi="Lucida Calligraphy" w:cs="Times New Roman"/>
          <w:b/>
        </w:rPr>
        <w:t>excedentes,</w:t>
      </w:r>
      <w:r w:rsidRPr="0080121D">
        <w:rPr>
          <w:rFonts w:ascii="Lucida Calligraphy" w:hAnsi="Lucida Calligraphy" w:cs="Times New Roman"/>
        </w:rPr>
        <w:t xml:space="preserve"> en proporción al trabajo desarrollado en la cooperativa ( y nunca exclusivamente para la aportación de capital desembolsado)</w:t>
      </w:r>
    </w:p>
    <w:p w:rsidR="00DE501A" w:rsidRPr="0080121D" w:rsidRDefault="00DE501A" w:rsidP="0080121D">
      <w:pPr>
        <w:pStyle w:val="Pargrafdellista"/>
        <w:numPr>
          <w:ilvl w:val="0"/>
          <w:numId w:val="3"/>
        </w:numPr>
        <w:spacing w:after="0" w:line="360" w:lineRule="auto"/>
        <w:jc w:val="both"/>
        <w:rPr>
          <w:rFonts w:ascii="Lucida Calligraphy" w:hAnsi="Lucida Calligraphy" w:cs="Times New Roman"/>
        </w:rPr>
      </w:pPr>
      <w:r w:rsidRPr="0080121D">
        <w:rPr>
          <w:rFonts w:ascii="Lucida Calligraphy" w:hAnsi="Lucida Calligraphy" w:cs="Times New Roman"/>
          <w:b/>
        </w:rPr>
        <w:t>Otros</w:t>
      </w:r>
    </w:p>
    <w:p w:rsidR="00DE501A" w:rsidRPr="0080121D" w:rsidRDefault="00DE501A" w:rsidP="0080121D">
      <w:pPr>
        <w:spacing w:after="0" w:line="360" w:lineRule="auto"/>
        <w:jc w:val="both"/>
        <w:rPr>
          <w:rFonts w:ascii="Lucida Calligraphy" w:hAnsi="Lucida Calligraphy" w:cs="Times New Roman"/>
        </w:rPr>
      </w:pPr>
    </w:p>
    <w:p w:rsidR="00DE501A" w:rsidRPr="0080121D" w:rsidRDefault="00DE501A"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 xml:space="preserve">OBLIGACIONES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DE</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 LOS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SOCIOS:</w:t>
      </w:r>
    </w:p>
    <w:p w:rsidR="00DE501A" w:rsidRPr="0080121D" w:rsidRDefault="00DE501A" w:rsidP="0080121D">
      <w:pPr>
        <w:spacing w:after="0" w:line="360" w:lineRule="auto"/>
        <w:jc w:val="both"/>
        <w:rPr>
          <w:rFonts w:ascii="Lucida Calligraphy" w:hAnsi="Lucida Calligraphy" w:cs="Times New Roman"/>
        </w:rPr>
      </w:pPr>
      <w:r w:rsidRPr="0080121D">
        <w:rPr>
          <w:rFonts w:ascii="Lucida Calligraphy" w:hAnsi="Lucida Calligraphy" w:cs="Times New Roman"/>
        </w:rPr>
        <w:t>La condición de socio obliga a asumir los siguientes deberes:</w:t>
      </w:r>
    </w:p>
    <w:p w:rsidR="00DE501A" w:rsidRPr="0080121D" w:rsidRDefault="00DE501A" w:rsidP="0080121D">
      <w:pPr>
        <w:pStyle w:val="Pargrafdellista"/>
        <w:numPr>
          <w:ilvl w:val="0"/>
          <w:numId w:val="5"/>
        </w:numPr>
        <w:spacing w:after="0" w:line="360" w:lineRule="auto"/>
        <w:jc w:val="both"/>
        <w:rPr>
          <w:rFonts w:ascii="Lucida Calligraphy" w:hAnsi="Lucida Calligraphy" w:cs="Times New Roman"/>
        </w:rPr>
      </w:pPr>
      <w:r w:rsidRPr="0080121D">
        <w:rPr>
          <w:rFonts w:ascii="Lucida Calligraphy" w:hAnsi="Lucida Calligraphy" w:cs="Times New Roman"/>
          <w:b/>
        </w:rPr>
        <w:t xml:space="preserve">Asistir a las reuniones </w:t>
      </w:r>
      <w:r w:rsidRPr="0080121D">
        <w:rPr>
          <w:rFonts w:ascii="Lucida Calligraphy" w:hAnsi="Lucida Calligraphy" w:cs="Times New Roman"/>
        </w:rPr>
        <w:t>de la asamblea general.</w:t>
      </w:r>
    </w:p>
    <w:p w:rsidR="00DE501A" w:rsidRPr="0080121D" w:rsidRDefault="00DE501A" w:rsidP="0080121D">
      <w:pPr>
        <w:pStyle w:val="Pargrafdellista"/>
        <w:numPr>
          <w:ilvl w:val="0"/>
          <w:numId w:val="5"/>
        </w:numPr>
        <w:spacing w:after="0" w:line="360" w:lineRule="auto"/>
        <w:jc w:val="both"/>
        <w:rPr>
          <w:rFonts w:ascii="Lucida Calligraphy" w:hAnsi="Lucida Calligraphy" w:cs="Times New Roman"/>
        </w:rPr>
      </w:pPr>
      <w:r w:rsidRPr="0080121D">
        <w:rPr>
          <w:rFonts w:ascii="Lucida Calligraphy" w:hAnsi="Lucida Calligraphy" w:cs="Times New Roman"/>
          <w:b/>
        </w:rPr>
        <w:t xml:space="preserve">Acatar las decisiones </w:t>
      </w:r>
      <w:r w:rsidRPr="0080121D">
        <w:rPr>
          <w:rFonts w:ascii="Lucida Calligraphy" w:hAnsi="Lucida Calligraphy" w:cs="Times New Roman"/>
        </w:rPr>
        <w:t>adoptadas de manera democrática por la cooperativa.</w:t>
      </w:r>
    </w:p>
    <w:p w:rsidR="00DE501A" w:rsidRPr="0080121D" w:rsidRDefault="00DE501A" w:rsidP="0080121D">
      <w:pPr>
        <w:pStyle w:val="Pargrafdellista"/>
        <w:numPr>
          <w:ilvl w:val="0"/>
          <w:numId w:val="5"/>
        </w:numPr>
        <w:spacing w:after="0" w:line="360" w:lineRule="auto"/>
        <w:jc w:val="both"/>
        <w:rPr>
          <w:rFonts w:ascii="Lucida Calligraphy" w:hAnsi="Lucida Calligraphy" w:cs="Times New Roman"/>
        </w:rPr>
      </w:pPr>
      <w:r w:rsidRPr="0080121D">
        <w:rPr>
          <w:rFonts w:ascii="Lucida Calligraphy" w:hAnsi="Lucida Calligraphy" w:cs="Times New Roman"/>
          <w:b/>
        </w:rPr>
        <w:t xml:space="preserve">Participar </w:t>
      </w:r>
      <w:r w:rsidRPr="0080121D">
        <w:rPr>
          <w:rFonts w:ascii="Lucida Calligraphy" w:hAnsi="Lucida Calligraphy" w:cs="Times New Roman"/>
        </w:rPr>
        <w:t>en el objeto social de la cooperativa.</w:t>
      </w:r>
    </w:p>
    <w:p w:rsidR="00DE501A" w:rsidRPr="0080121D" w:rsidRDefault="00DE501A" w:rsidP="0080121D">
      <w:pPr>
        <w:pStyle w:val="Pargrafdellista"/>
        <w:numPr>
          <w:ilvl w:val="0"/>
          <w:numId w:val="5"/>
        </w:numPr>
        <w:spacing w:after="0" w:line="360" w:lineRule="auto"/>
        <w:jc w:val="both"/>
        <w:rPr>
          <w:rFonts w:ascii="Lucida Calligraphy" w:hAnsi="Lucida Calligraphy" w:cs="Times New Roman"/>
        </w:rPr>
      </w:pPr>
      <w:r w:rsidRPr="0080121D">
        <w:rPr>
          <w:rFonts w:ascii="Lucida Calligraphy" w:hAnsi="Lucida Calligraphy" w:cs="Times New Roman"/>
          <w:b/>
        </w:rPr>
        <w:lastRenderedPageBreak/>
        <w:t xml:space="preserve">Aceptar los cargos sociales </w:t>
      </w:r>
      <w:r w:rsidRPr="0080121D">
        <w:rPr>
          <w:rFonts w:ascii="Lucida Calligraphy" w:hAnsi="Lucida Calligraphy" w:cs="Times New Roman"/>
        </w:rPr>
        <w:t>para los que fuesen elegidos, y asumir las responsabilidades.</w:t>
      </w:r>
    </w:p>
    <w:p w:rsidR="00DE501A" w:rsidRPr="0080121D" w:rsidRDefault="00DE501A" w:rsidP="0080121D">
      <w:pPr>
        <w:pStyle w:val="Pargrafdellista"/>
        <w:numPr>
          <w:ilvl w:val="0"/>
          <w:numId w:val="5"/>
        </w:numPr>
        <w:spacing w:after="0" w:line="360" w:lineRule="auto"/>
        <w:jc w:val="both"/>
        <w:rPr>
          <w:rFonts w:ascii="Lucida Calligraphy" w:hAnsi="Lucida Calligraphy" w:cs="Times New Roman"/>
        </w:rPr>
      </w:pPr>
      <w:r w:rsidRPr="0080121D">
        <w:rPr>
          <w:rFonts w:ascii="Lucida Calligraphy" w:hAnsi="Lucida Calligraphy" w:cs="Times New Roman"/>
        </w:rPr>
        <w:t xml:space="preserve">Participar en las actividades de </w:t>
      </w:r>
      <w:r w:rsidRPr="0080121D">
        <w:rPr>
          <w:rFonts w:ascii="Lucida Calligraphy" w:hAnsi="Lucida Calligraphy" w:cs="Times New Roman"/>
          <w:b/>
        </w:rPr>
        <w:t xml:space="preserve">formación </w:t>
      </w:r>
      <w:r w:rsidRPr="0080121D">
        <w:rPr>
          <w:rFonts w:ascii="Lucida Calligraphy" w:hAnsi="Lucida Calligraphy" w:cs="Times New Roman"/>
        </w:rPr>
        <w:t>e intercooperación de la entidad.</w:t>
      </w:r>
    </w:p>
    <w:p w:rsidR="00DE501A" w:rsidRPr="0080121D" w:rsidRDefault="00DE501A" w:rsidP="0080121D">
      <w:pPr>
        <w:spacing w:after="0" w:line="360" w:lineRule="auto"/>
        <w:jc w:val="both"/>
        <w:rPr>
          <w:rFonts w:ascii="Lucida Calligraphy" w:hAnsi="Lucida Calligraphy" w:cs="Times New Roman"/>
        </w:rPr>
      </w:pPr>
    </w:p>
    <w:p w:rsidR="00DE501A" w:rsidRPr="0080121D" w:rsidRDefault="00DE501A"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 xml:space="preserve">ORGANIZACIÓN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 xml:space="preserve">Y </w:t>
      </w:r>
      <w:r w:rsidR="008B2A33" w:rsidRPr="0080121D">
        <w:rPr>
          <w:rFonts w:ascii="Lucida Calligraphy" w:hAnsi="Lucida Calligraphy" w:cs="Times New Roman"/>
          <w:b/>
          <w:u w:val="single"/>
        </w:rPr>
        <w:t xml:space="preserve"> </w:t>
      </w:r>
      <w:r w:rsidRPr="0080121D">
        <w:rPr>
          <w:rFonts w:ascii="Lucida Calligraphy" w:hAnsi="Lucida Calligraphy" w:cs="Times New Roman"/>
          <w:b/>
          <w:u w:val="single"/>
        </w:rPr>
        <w:t>RESPONSABILIDADES:</w:t>
      </w:r>
    </w:p>
    <w:p w:rsidR="00DE501A" w:rsidRPr="0080121D" w:rsidRDefault="00DE501A" w:rsidP="0080121D">
      <w:pPr>
        <w:spacing w:after="0" w:line="360" w:lineRule="auto"/>
        <w:jc w:val="both"/>
        <w:rPr>
          <w:rFonts w:ascii="Lucida Calligraphy" w:hAnsi="Lucida Calligraphy" w:cs="Times New Roman"/>
        </w:rPr>
      </w:pPr>
      <w:r w:rsidRPr="0080121D">
        <w:rPr>
          <w:rFonts w:ascii="Lucida Calligraphy" w:hAnsi="Lucida Calligraphy" w:cs="Times New Roman"/>
        </w:rPr>
        <w:t>La responsabilidad de la gestión recae en los miembros de la cooperativa. Los socios forman la asamblea general. Los miembros presentes en la asamblea constituyen el quórum.</w:t>
      </w:r>
    </w:p>
    <w:p w:rsidR="00DE501A" w:rsidRPr="0080121D" w:rsidRDefault="00DE501A" w:rsidP="0080121D">
      <w:pPr>
        <w:spacing w:after="0" w:line="360" w:lineRule="auto"/>
        <w:jc w:val="both"/>
        <w:rPr>
          <w:rFonts w:ascii="Lucida Calligraphy" w:hAnsi="Lucida Calligraphy" w:cs="Times New Roman"/>
        </w:rPr>
      </w:pPr>
      <w:r w:rsidRPr="0080121D">
        <w:rPr>
          <w:rFonts w:ascii="Lucida Calligraphy" w:hAnsi="Lucida Calligraphy" w:cs="Times New Roman"/>
        </w:rPr>
        <w:t>Los miembros presentes en la Asamblea general eligen a sus representantes que formaran el consejo de administración de la cooperativa.</w:t>
      </w:r>
    </w:p>
    <w:p w:rsidR="00DE501A" w:rsidRPr="0080121D" w:rsidRDefault="00DE501A" w:rsidP="0080121D">
      <w:pPr>
        <w:pStyle w:val="Pargrafdellista"/>
        <w:numPr>
          <w:ilvl w:val="0"/>
          <w:numId w:val="1"/>
        </w:numPr>
        <w:spacing w:after="0" w:line="360" w:lineRule="auto"/>
        <w:jc w:val="both"/>
        <w:rPr>
          <w:rFonts w:ascii="Lucida Calligraphy" w:hAnsi="Lucida Calligraphy" w:cs="Times New Roman"/>
          <w:i/>
        </w:rPr>
      </w:pPr>
      <w:r w:rsidRPr="0080121D">
        <w:rPr>
          <w:rFonts w:ascii="Lucida Calligraphy" w:hAnsi="Lucida Calligraphy" w:cs="Times New Roman"/>
          <w:b/>
        </w:rPr>
        <w:t xml:space="preserve">Presidente: </w:t>
      </w:r>
      <w:r w:rsidR="00E4451D" w:rsidRPr="0080121D">
        <w:rPr>
          <w:rFonts w:ascii="Lucida Calligraphy" w:hAnsi="Lucida Calligraphy" w:cs="Times New Roman"/>
          <w:i/>
        </w:rPr>
        <w:t>Simón Larrul l Monge.</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b/>
        </w:rPr>
      </w:pPr>
      <w:r w:rsidRPr="0080121D">
        <w:rPr>
          <w:rFonts w:ascii="Lucida Calligraphy" w:hAnsi="Lucida Calligraphy" w:cs="Times New Roman"/>
          <w:b/>
        </w:rPr>
        <w:t xml:space="preserve">Secretario: </w:t>
      </w:r>
      <w:r w:rsidRPr="0080121D">
        <w:rPr>
          <w:rFonts w:ascii="Lucida Calligraphy" w:hAnsi="Lucida Calligraphy" w:cs="Times New Roman"/>
          <w:i/>
        </w:rPr>
        <w:t>Juan Uribe Rodriguez.</w:t>
      </w:r>
    </w:p>
    <w:p w:rsidR="008B2A33" w:rsidRPr="00F14070" w:rsidRDefault="00E4451D" w:rsidP="0080121D">
      <w:pPr>
        <w:pStyle w:val="Pargrafdellista"/>
        <w:numPr>
          <w:ilvl w:val="0"/>
          <w:numId w:val="1"/>
        </w:numPr>
        <w:spacing w:after="0" w:line="360" w:lineRule="auto"/>
        <w:jc w:val="both"/>
        <w:rPr>
          <w:rFonts w:ascii="Lucida Calligraphy" w:hAnsi="Lucida Calligraphy" w:cs="Times New Roman"/>
          <w:i/>
        </w:rPr>
      </w:pPr>
      <w:r w:rsidRPr="0080121D">
        <w:rPr>
          <w:rFonts w:ascii="Lucida Calligraphy" w:hAnsi="Lucida Calligraphy" w:cs="Times New Roman"/>
          <w:b/>
        </w:rPr>
        <w:t>Tesorera:</w:t>
      </w:r>
      <w:r w:rsidRPr="0080121D">
        <w:rPr>
          <w:rFonts w:ascii="Lucida Calligraphy" w:hAnsi="Lucida Calligraphy" w:cs="Times New Roman"/>
          <w:i/>
        </w:rPr>
        <w:t xml:space="preserve"> Noelia Torrejón Ferrandis.</w:t>
      </w:r>
    </w:p>
    <w:p w:rsidR="008B2A33" w:rsidRPr="0080121D" w:rsidRDefault="008B2A33" w:rsidP="0080121D">
      <w:pPr>
        <w:spacing w:after="0" w:line="360" w:lineRule="auto"/>
        <w:jc w:val="both"/>
        <w:rPr>
          <w:rFonts w:ascii="Lucida Calligraphy" w:hAnsi="Lucida Calligraphy" w:cs="Times New Roman"/>
        </w:rPr>
      </w:pPr>
    </w:p>
    <w:p w:rsidR="00E4451D" w:rsidRPr="0080121D" w:rsidRDefault="00E4451D" w:rsidP="0080121D">
      <w:pPr>
        <w:spacing w:after="0" w:line="360" w:lineRule="auto"/>
        <w:jc w:val="both"/>
        <w:rPr>
          <w:rFonts w:ascii="Lucida Calligraphy" w:hAnsi="Lucida Calligraphy" w:cs="Times New Roman"/>
        </w:rPr>
      </w:pPr>
      <w:r w:rsidRPr="0080121D">
        <w:rPr>
          <w:rFonts w:ascii="Lucida Calligraphy" w:hAnsi="Lucida Calligraphy" w:cs="Times New Roman"/>
        </w:rPr>
        <w:t>A su vez los socios decidirán también la elección de los siguientes coordinadores:</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b/>
        </w:rPr>
        <w:t>Coordinadora general:</w:t>
      </w:r>
      <w:r w:rsidRPr="0080121D">
        <w:rPr>
          <w:rFonts w:ascii="Lucida Calligraphy" w:hAnsi="Lucida Calligraphy" w:cs="Times New Roman"/>
          <w:i/>
        </w:rPr>
        <w:t xml:space="preserve"> Ana Bolo Moreno</w:t>
      </w:r>
      <w:r w:rsidRPr="0080121D">
        <w:rPr>
          <w:rFonts w:ascii="Lucida Calligraphy" w:hAnsi="Lucida Calligraphy" w:cs="Times New Roman"/>
          <w:b/>
        </w:rPr>
        <w:t>.</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b/>
        </w:rPr>
        <w:t>Coordinadora de producción:</w:t>
      </w:r>
      <w:r w:rsidRPr="0080121D">
        <w:rPr>
          <w:rFonts w:ascii="Lucida Calligraphy" w:hAnsi="Lucida Calligraphy" w:cs="Times New Roman"/>
        </w:rPr>
        <w:t xml:space="preserve"> </w:t>
      </w:r>
      <w:r w:rsidRPr="0080121D">
        <w:rPr>
          <w:rFonts w:ascii="Lucida Calligraphy" w:hAnsi="Lucida Calligraphy" w:cs="Times New Roman"/>
          <w:i/>
        </w:rPr>
        <w:t>María Fernanda Alvarado Moncayo.</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b/>
        </w:rPr>
        <w:t>Coordinador de marketing:</w:t>
      </w:r>
      <w:r w:rsidRPr="0080121D">
        <w:rPr>
          <w:rFonts w:ascii="Lucida Calligraphy" w:hAnsi="Lucida Calligraphy" w:cs="Times New Roman"/>
        </w:rPr>
        <w:t xml:space="preserve"> </w:t>
      </w:r>
      <w:r w:rsidRPr="0080121D">
        <w:rPr>
          <w:rFonts w:ascii="Lucida Calligraphy" w:hAnsi="Lucida Calligraphy" w:cs="Times New Roman"/>
          <w:i/>
        </w:rPr>
        <w:t>Manukyan, Henrik.</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i/>
        </w:rPr>
      </w:pPr>
      <w:r w:rsidRPr="0080121D">
        <w:rPr>
          <w:rFonts w:ascii="Lucida Calligraphy" w:hAnsi="Lucida Calligraphy" w:cs="Times New Roman"/>
          <w:b/>
        </w:rPr>
        <w:t>Coordinadora de contabilidad:</w:t>
      </w:r>
      <w:r w:rsidRPr="0080121D">
        <w:rPr>
          <w:rFonts w:ascii="Lucida Calligraphy" w:hAnsi="Lucida Calligraphy" w:cs="Times New Roman"/>
        </w:rPr>
        <w:t xml:space="preserve"> </w:t>
      </w:r>
      <w:r w:rsidRPr="0080121D">
        <w:rPr>
          <w:rFonts w:ascii="Lucida Calligraphy" w:hAnsi="Lucida Calligraphy" w:cs="Times New Roman"/>
          <w:i/>
        </w:rPr>
        <w:t>Marta Fernández Martín.</w:t>
      </w:r>
    </w:p>
    <w:p w:rsidR="00E4451D" w:rsidRPr="0080121D" w:rsidRDefault="00E4451D"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b/>
        </w:rPr>
        <w:t>Coordinadora de recursos humanos:</w:t>
      </w:r>
      <w:r w:rsidRPr="0080121D">
        <w:rPr>
          <w:rFonts w:ascii="Lucida Calligraphy" w:hAnsi="Lucida Calligraphy" w:cs="Times New Roman"/>
        </w:rPr>
        <w:t xml:space="preserve"> </w:t>
      </w:r>
      <w:r w:rsidRPr="0080121D">
        <w:rPr>
          <w:rFonts w:ascii="Lucida Calligraphy" w:hAnsi="Lucida Calligraphy" w:cs="Times New Roman"/>
          <w:i/>
        </w:rPr>
        <w:t>Alba Mª Pe</w:t>
      </w:r>
      <w:r w:rsidR="008B2A33" w:rsidRPr="0080121D">
        <w:rPr>
          <w:rFonts w:ascii="Lucida Calligraphy" w:hAnsi="Lucida Calligraphy" w:cs="Times New Roman"/>
          <w:i/>
        </w:rPr>
        <w:t>rez Ferón.</w:t>
      </w:r>
    </w:p>
    <w:p w:rsidR="008B2A33" w:rsidRPr="0080121D" w:rsidRDefault="008B2A33" w:rsidP="0080121D">
      <w:pPr>
        <w:spacing w:after="0" w:line="360" w:lineRule="auto"/>
        <w:jc w:val="both"/>
        <w:rPr>
          <w:rFonts w:ascii="Lucida Calligraphy" w:hAnsi="Lucida Calligraphy" w:cs="Times New Roman"/>
        </w:rPr>
      </w:pPr>
    </w:p>
    <w:p w:rsidR="008B2A33" w:rsidRPr="0080121D" w:rsidRDefault="008B2A33" w:rsidP="0080121D">
      <w:pPr>
        <w:spacing w:after="0" w:line="360" w:lineRule="auto"/>
        <w:jc w:val="both"/>
        <w:rPr>
          <w:rFonts w:ascii="Lucida Calligraphy" w:hAnsi="Lucida Calligraphy" w:cs="Times New Roman"/>
        </w:rPr>
      </w:pPr>
      <w:r w:rsidRPr="0080121D">
        <w:rPr>
          <w:rFonts w:ascii="Lucida Calligraphy" w:hAnsi="Lucida Calligraphy" w:cs="Times New Roman"/>
        </w:rPr>
        <w:t>Estos se encargaran de llevar a la práctica las decisiones tomadas por los miembros de la cooperativa y de rendir cuentas a todos los socios en sucesivas reuniones.</w:t>
      </w:r>
    </w:p>
    <w:p w:rsidR="008B2A33" w:rsidRPr="0080121D" w:rsidRDefault="008B2A33" w:rsidP="0080121D">
      <w:pPr>
        <w:spacing w:after="0" w:line="360" w:lineRule="auto"/>
        <w:jc w:val="both"/>
        <w:rPr>
          <w:rFonts w:ascii="Lucida Calligraphy" w:hAnsi="Lucida Calligraphy" w:cs="Times New Roman"/>
        </w:rPr>
      </w:pPr>
    </w:p>
    <w:p w:rsidR="008B2A33" w:rsidRPr="0080121D" w:rsidRDefault="008B2A33" w:rsidP="0080121D">
      <w:pPr>
        <w:spacing w:after="0" w:line="360" w:lineRule="auto"/>
        <w:jc w:val="both"/>
        <w:rPr>
          <w:rFonts w:ascii="Lucida Calligraphy" w:hAnsi="Lucida Calligraphy" w:cs="Times New Roman"/>
        </w:rPr>
      </w:pPr>
      <w:r w:rsidRPr="0080121D">
        <w:rPr>
          <w:rFonts w:ascii="Lucida Calligraphy" w:hAnsi="Lucida Calligraphy" w:cs="Times New Roman"/>
          <w:i/>
        </w:rPr>
        <w:t>El presidente, el secretario y la tesorera</w:t>
      </w:r>
      <w:r w:rsidRPr="0080121D">
        <w:rPr>
          <w:rFonts w:ascii="Lucida Calligraphy" w:hAnsi="Lucida Calligraphy" w:cs="Times New Roman"/>
        </w:rPr>
        <w:t xml:space="preserve"> son las personas </w:t>
      </w:r>
      <w:r w:rsidRPr="0080121D">
        <w:rPr>
          <w:rFonts w:ascii="Lucida Calligraphy" w:hAnsi="Lucida Calligraphy" w:cs="Times New Roman"/>
          <w:b/>
          <w:u w:val="single"/>
        </w:rPr>
        <w:t>autorizadas para firmar documentos</w:t>
      </w:r>
      <w:r w:rsidRPr="0080121D">
        <w:rPr>
          <w:rFonts w:ascii="Lucida Calligraphy" w:hAnsi="Lucida Calligraphy" w:cs="Times New Roman"/>
        </w:rPr>
        <w:t xml:space="preserve"> en nombre de la cooperativa.</w:t>
      </w:r>
    </w:p>
    <w:p w:rsidR="008B2A33" w:rsidRPr="0080121D" w:rsidRDefault="008B2A33" w:rsidP="0080121D">
      <w:pPr>
        <w:spacing w:after="0" w:line="360" w:lineRule="auto"/>
        <w:jc w:val="both"/>
        <w:rPr>
          <w:rFonts w:ascii="Lucida Calligraphy" w:hAnsi="Lucida Calligraphy" w:cs="Times New Roman"/>
        </w:rPr>
      </w:pPr>
    </w:p>
    <w:p w:rsidR="008B2A33" w:rsidRPr="0080121D" w:rsidRDefault="008B2A33" w:rsidP="0080121D">
      <w:pPr>
        <w:spacing w:after="0" w:line="360" w:lineRule="auto"/>
        <w:jc w:val="both"/>
        <w:rPr>
          <w:rFonts w:ascii="Lucida Calligraphy" w:hAnsi="Lucida Calligraphy" w:cs="Times New Roman"/>
        </w:rPr>
      </w:pPr>
      <w:r w:rsidRPr="0080121D">
        <w:rPr>
          <w:rFonts w:ascii="Lucida Calligraphy" w:hAnsi="Lucida Calligraphy" w:cs="Times New Roman"/>
        </w:rPr>
        <w:lastRenderedPageBreak/>
        <w:t>Al final del curso será preciso presentar un informe anual de actividades ante la asamblea.</w:t>
      </w:r>
    </w:p>
    <w:p w:rsidR="008B2A33" w:rsidRPr="0080121D" w:rsidRDefault="008B2A33" w:rsidP="0080121D">
      <w:pPr>
        <w:spacing w:after="0" w:line="360" w:lineRule="auto"/>
        <w:jc w:val="both"/>
        <w:rPr>
          <w:rFonts w:ascii="Lucida Calligraphy" w:hAnsi="Lucida Calligraphy" w:cs="Times New Roman"/>
        </w:rPr>
      </w:pPr>
    </w:p>
    <w:p w:rsidR="008B2A33" w:rsidRPr="0080121D" w:rsidRDefault="008B2A33"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ASAMBLEA  GENERAL</w:t>
      </w:r>
    </w:p>
    <w:p w:rsidR="008B2A33" w:rsidRPr="0080121D" w:rsidRDefault="008B2A33" w:rsidP="0080121D">
      <w:pPr>
        <w:spacing w:after="0" w:line="360" w:lineRule="auto"/>
        <w:jc w:val="both"/>
        <w:rPr>
          <w:rFonts w:ascii="Lucida Calligraphy" w:hAnsi="Lucida Calligraphy" w:cs="Times New Roman"/>
        </w:rPr>
      </w:pPr>
      <w:r w:rsidRPr="0080121D">
        <w:rPr>
          <w:rFonts w:ascii="Lucida Calligraphy" w:hAnsi="Lucida Calligraphy" w:cs="Times New Roman"/>
        </w:rPr>
        <w:t>Además de la asamblea de constitución de la cooperativa, se convocará otra asamblea al final del curso ( Segunda semana de Junio). La convocatoria se hará llegar a todos los socios al menos con una semana de antelación. En la convocatoria se incluirá una orden del día.</w:t>
      </w:r>
    </w:p>
    <w:p w:rsidR="008B2A33" w:rsidRPr="0080121D" w:rsidRDefault="008B2A33" w:rsidP="0080121D">
      <w:pPr>
        <w:spacing w:after="0" w:line="360" w:lineRule="auto"/>
        <w:jc w:val="both"/>
        <w:rPr>
          <w:rFonts w:ascii="Lucida Calligraphy" w:hAnsi="Lucida Calligraphy" w:cs="Times New Roman"/>
        </w:rPr>
      </w:pPr>
    </w:p>
    <w:p w:rsidR="008B2A33" w:rsidRPr="0080121D" w:rsidRDefault="008B2A33" w:rsidP="0080121D">
      <w:pPr>
        <w:spacing w:after="0" w:line="360" w:lineRule="auto"/>
        <w:jc w:val="both"/>
        <w:rPr>
          <w:rFonts w:ascii="Lucida Calligraphy" w:hAnsi="Lucida Calligraphy" w:cs="Times New Roman"/>
        </w:rPr>
      </w:pPr>
      <w:r w:rsidRPr="0080121D">
        <w:rPr>
          <w:rFonts w:ascii="Lucida Calligraphy" w:hAnsi="Lucida Calligraphy" w:cs="Times New Roman"/>
        </w:rPr>
        <w:t xml:space="preserve">En esta asamblea final, la cooperativa presenta a la asamblea general una memoria final que incluye es </w:t>
      </w:r>
      <w:r w:rsidRPr="0080121D">
        <w:rPr>
          <w:rFonts w:ascii="Lucida Calligraphy" w:hAnsi="Lucida Calligraphy" w:cs="Times New Roman"/>
          <w:b/>
          <w:u w:val="single"/>
        </w:rPr>
        <w:t>estado de las cuentas.</w:t>
      </w:r>
      <w:r w:rsidRPr="0080121D">
        <w:rPr>
          <w:rFonts w:ascii="Lucida Calligraphy" w:hAnsi="Lucida Calligraphy" w:cs="Times New Roman"/>
        </w:rPr>
        <w:t xml:space="preserve"> La asamblea debe aprobar el reparto de excedentes excluyendo previamente:</w:t>
      </w:r>
    </w:p>
    <w:p w:rsidR="008B2A33" w:rsidRPr="0080121D" w:rsidRDefault="008B2A33"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La cantidad destinada al fondo de reserva para permitir, si procede, la consolidación y la expansión de la empresa.</w:t>
      </w:r>
    </w:p>
    <w:p w:rsidR="008B2A33" w:rsidRPr="0080121D" w:rsidRDefault="008B2A33" w:rsidP="0080121D">
      <w:pPr>
        <w:pStyle w:val="Pargrafdellista"/>
        <w:numPr>
          <w:ilvl w:val="0"/>
          <w:numId w:val="1"/>
        </w:numPr>
        <w:spacing w:after="0" w:line="360" w:lineRule="auto"/>
        <w:jc w:val="both"/>
        <w:rPr>
          <w:rFonts w:ascii="Lucida Calligraphy" w:hAnsi="Lucida Calligraphy" w:cs="Times New Roman"/>
        </w:rPr>
      </w:pPr>
      <w:r w:rsidRPr="0080121D">
        <w:rPr>
          <w:rFonts w:ascii="Lucida Calligraphy" w:hAnsi="Lucida Calligraphy" w:cs="Times New Roman"/>
        </w:rPr>
        <w:t>La cantidad destinada a los retornos cooperativos entre los socios.</w:t>
      </w:r>
    </w:p>
    <w:p w:rsidR="0080121D" w:rsidRPr="0080121D" w:rsidRDefault="0080121D" w:rsidP="0080121D">
      <w:pPr>
        <w:spacing w:after="0" w:line="360" w:lineRule="auto"/>
        <w:jc w:val="both"/>
        <w:rPr>
          <w:rFonts w:ascii="Lucida Calligraphy" w:hAnsi="Lucida Calligraphy" w:cs="Times New Roman"/>
        </w:rPr>
      </w:pPr>
    </w:p>
    <w:p w:rsidR="0080121D" w:rsidRPr="0080121D" w:rsidRDefault="0080121D"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REUNIONES</w:t>
      </w:r>
    </w:p>
    <w:p w:rsidR="0080121D" w:rsidRPr="0080121D" w:rsidRDefault="0080121D"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rPr>
        <w:t xml:space="preserve">Las reuniones ordinarias se desarrollaran una vez por trimestre. Se pueden convocar reuniones extraordinarias cuando los miembros de la cooperativa lo estimen oportuno. Para que una reunión sea válida debe contar con la </w:t>
      </w:r>
      <w:r w:rsidRPr="0080121D">
        <w:rPr>
          <w:rFonts w:ascii="Lucida Calligraphy" w:hAnsi="Lucida Calligraphy" w:cs="Times New Roman"/>
          <w:b/>
          <w:u w:val="single"/>
        </w:rPr>
        <w:t>presencia del 50% de los socios + 1.</w:t>
      </w:r>
    </w:p>
    <w:p w:rsidR="0080121D" w:rsidRPr="0080121D" w:rsidRDefault="0080121D" w:rsidP="0080121D">
      <w:pPr>
        <w:spacing w:after="0" w:line="360" w:lineRule="auto"/>
        <w:jc w:val="both"/>
        <w:rPr>
          <w:rFonts w:ascii="Lucida Calligraphy" w:hAnsi="Lucida Calligraphy" w:cs="Times New Roman"/>
        </w:rPr>
      </w:pPr>
      <w:r w:rsidRPr="0080121D">
        <w:rPr>
          <w:rFonts w:ascii="Lucida Calligraphy" w:hAnsi="Lucida Calligraphy" w:cs="Times New Roman"/>
        </w:rPr>
        <w:t xml:space="preserve"> </w:t>
      </w:r>
    </w:p>
    <w:p w:rsidR="0080121D" w:rsidRPr="0080121D" w:rsidRDefault="0080121D" w:rsidP="0080121D">
      <w:pPr>
        <w:spacing w:after="0" w:line="360" w:lineRule="auto"/>
        <w:jc w:val="both"/>
        <w:rPr>
          <w:rFonts w:ascii="Lucida Calligraphy" w:hAnsi="Lucida Calligraphy" w:cs="Times New Roman"/>
          <w:b/>
          <w:u w:val="single"/>
        </w:rPr>
      </w:pPr>
      <w:r w:rsidRPr="0080121D">
        <w:rPr>
          <w:rFonts w:ascii="Lucida Calligraphy" w:hAnsi="Lucida Calligraphy" w:cs="Times New Roman"/>
          <w:b/>
          <w:u w:val="single"/>
        </w:rPr>
        <w:t>DURACIÓN DE LA ACTIVIDAD</w:t>
      </w:r>
    </w:p>
    <w:p w:rsidR="0080121D" w:rsidRPr="0080121D" w:rsidRDefault="0080121D" w:rsidP="0080121D">
      <w:pPr>
        <w:spacing w:after="0" w:line="360" w:lineRule="auto"/>
        <w:jc w:val="both"/>
        <w:rPr>
          <w:rFonts w:ascii="Lucida Calligraphy" w:hAnsi="Lucida Calligraphy" w:cs="Times New Roman"/>
        </w:rPr>
      </w:pPr>
      <w:r w:rsidRPr="0080121D">
        <w:rPr>
          <w:rFonts w:ascii="Lucida Calligraphy" w:hAnsi="Lucida Calligraphy" w:cs="Times New Roman"/>
        </w:rPr>
        <w:t>La cooperativa se considerara activa desde el momento en que solicite su inscripción en el Registro Central de cooperativas eje y dará por finalizada su actividad al finalizar el curso escolar.</w:t>
      </w:r>
    </w:p>
    <w:p w:rsidR="00954AE7" w:rsidRPr="0080121D" w:rsidRDefault="00954AE7" w:rsidP="0080121D">
      <w:pPr>
        <w:spacing w:after="0" w:line="360" w:lineRule="auto"/>
        <w:jc w:val="both"/>
        <w:rPr>
          <w:rFonts w:ascii="Lucida Calligraphy" w:hAnsi="Lucida Calligraphy" w:cs="Times New Roman"/>
          <w:b/>
        </w:rPr>
      </w:pPr>
    </w:p>
    <w:sectPr w:rsidR="00954AE7" w:rsidRPr="0080121D" w:rsidSect="00494A0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E0" w:rsidRDefault="00970AE0" w:rsidP="00F2604F">
      <w:pPr>
        <w:spacing w:after="0" w:line="240" w:lineRule="auto"/>
      </w:pPr>
      <w:r>
        <w:separator/>
      </w:r>
    </w:p>
  </w:endnote>
  <w:endnote w:type="continuationSeparator" w:id="1">
    <w:p w:rsidR="00970AE0" w:rsidRDefault="00970AE0" w:rsidP="00F2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E0" w:rsidRDefault="00970AE0" w:rsidP="00F2604F">
      <w:pPr>
        <w:spacing w:after="0" w:line="240" w:lineRule="auto"/>
      </w:pPr>
      <w:r>
        <w:separator/>
      </w:r>
    </w:p>
  </w:footnote>
  <w:footnote w:type="continuationSeparator" w:id="1">
    <w:p w:rsidR="00970AE0" w:rsidRDefault="00970AE0" w:rsidP="00F26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4F" w:rsidRDefault="00F2604F" w:rsidP="00F2604F">
    <w:pPr>
      <w:pStyle w:val="Capalera"/>
      <w:jc w:val="right"/>
      <w:rPr>
        <w:rFonts w:ascii="Lucida Calligraphy" w:hAnsi="Lucida Calligraphy"/>
      </w:rPr>
    </w:pPr>
    <w:r>
      <w:rPr>
        <w:rFonts w:ascii="Lucida Calligraphy" w:hAnsi="Lucida Calligraphy"/>
      </w:rPr>
      <w:t>Estatutos de CORRE AND FUIG S. COOP.</w:t>
    </w:r>
  </w:p>
  <w:p w:rsidR="00F2604F" w:rsidRPr="00F2604F" w:rsidRDefault="00F2604F" w:rsidP="00F2604F">
    <w:pPr>
      <w:pStyle w:val="Capalera"/>
      <w:jc w:val="right"/>
      <w:rPr>
        <w:rFonts w:ascii="Lucida Calligraphy" w:hAnsi="Lucida Calligraphy"/>
      </w:rPr>
    </w:pPr>
    <w:r>
      <w:rPr>
        <w:rFonts w:ascii="Lucida Calligraphy" w:hAnsi="Lucida Calligraphy"/>
      </w:rPr>
      <w:t>I.E.S. Tirant Lo Blanc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C21"/>
    <w:multiLevelType w:val="hybridMultilevel"/>
    <w:tmpl w:val="6A8CE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5D12A7"/>
    <w:multiLevelType w:val="hybridMultilevel"/>
    <w:tmpl w:val="76FE7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A20240"/>
    <w:multiLevelType w:val="hybridMultilevel"/>
    <w:tmpl w:val="E8E0A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2438A9"/>
    <w:multiLevelType w:val="hybridMultilevel"/>
    <w:tmpl w:val="D122C2AC"/>
    <w:lvl w:ilvl="0" w:tplc="3F0C2908">
      <w:numFmt w:val="bullet"/>
      <w:lvlText w:val="-"/>
      <w:lvlJc w:val="left"/>
      <w:pPr>
        <w:ind w:left="420" w:hanging="360"/>
      </w:pPr>
      <w:rPr>
        <w:rFonts w:ascii="Lucida Calligraphy" w:eastAsiaTheme="minorEastAsia" w:hAnsi="Lucida Calligraph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530371"/>
    <w:multiLevelType w:val="hybridMultilevel"/>
    <w:tmpl w:val="85A8EBF0"/>
    <w:lvl w:ilvl="0" w:tplc="3F0C2908">
      <w:numFmt w:val="bullet"/>
      <w:lvlText w:val="-"/>
      <w:lvlJc w:val="left"/>
      <w:pPr>
        <w:ind w:left="420" w:hanging="360"/>
      </w:pPr>
      <w:rPr>
        <w:rFonts w:ascii="Lucida Calligraphy" w:eastAsiaTheme="minorEastAsia" w:hAnsi="Lucida Calligraphy"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5A22140E"/>
    <w:multiLevelType w:val="hybridMultilevel"/>
    <w:tmpl w:val="286E5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076777"/>
    <w:multiLevelType w:val="hybridMultilevel"/>
    <w:tmpl w:val="303AA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397"/>
  <w:drawingGridVerticalSpacing w:val="57"/>
  <w:displayHorizontalDrawingGridEvery w:val="2"/>
  <w:characterSpacingControl w:val="doNotCompress"/>
  <w:footnotePr>
    <w:footnote w:id="0"/>
    <w:footnote w:id="1"/>
  </w:footnotePr>
  <w:endnotePr>
    <w:endnote w:id="0"/>
    <w:endnote w:id="1"/>
  </w:endnotePr>
  <w:compat>
    <w:useFELayout/>
  </w:compat>
  <w:rsids>
    <w:rsidRoot w:val="00C93500"/>
    <w:rsid w:val="000A650A"/>
    <w:rsid w:val="001B37AF"/>
    <w:rsid w:val="001F1327"/>
    <w:rsid w:val="003225B3"/>
    <w:rsid w:val="00494A0E"/>
    <w:rsid w:val="00576E6A"/>
    <w:rsid w:val="007548F9"/>
    <w:rsid w:val="007C55C8"/>
    <w:rsid w:val="0080121D"/>
    <w:rsid w:val="008B2A33"/>
    <w:rsid w:val="00941DDD"/>
    <w:rsid w:val="00954AE7"/>
    <w:rsid w:val="00970AE0"/>
    <w:rsid w:val="00975E25"/>
    <w:rsid w:val="00A35C16"/>
    <w:rsid w:val="00A46505"/>
    <w:rsid w:val="00C93500"/>
    <w:rsid w:val="00DE501A"/>
    <w:rsid w:val="00E4451D"/>
    <w:rsid w:val="00F14070"/>
    <w:rsid w:val="00F2604F"/>
    <w:rsid w:val="00FD0D29"/>
  </w:rsids>
  <m:mathPr>
    <m:mathFont m:val="Cambria Math"/>
    <m:brkBin m:val="before"/>
    <m:brkBinSub m:val="--"/>
    <m:smallFrac m:val="off"/>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0E"/>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548F9"/>
    <w:pPr>
      <w:ind w:left="720"/>
      <w:contextualSpacing/>
    </w:pPr>
  </w:style>
  <w:style w:type="paragraph" w:styleId="Capalera">
    <w:name w:val="header"/>
    <w:basedOn w:val="Normal"/>
    <w:link w:val="CapaleraCar"/>
    <w:uiPriority w:val="99"/>
    <w:semiHidden/>
    <w:unhideWhenUsed/>
    <w:rsid w:val="00F2604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F2604F"/>
  </w:style>
  <w:style w:type="paragraph" w:styleId="Peu">
    <w:name w:val="footer"/>
    <w:basedOn w:val="Normal"/>
    <w:link w:val="PeuCar"/>
    <w:uiPriority w:val="99"/>
    <w:semiHidden/>
    <w:unhideWhenUsed/>
    <w:rsid w:val="00F2604F"/>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F26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405EE3-8853-44F3-B632-CFDADF12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PROFESSORS</cp:lastModifiedBy>
  <cp:revision>2</cp:revision>
  <dcterms:created xsi:type="dcterms:W3CDTF">2010-12-13T08:19:00Z</dcterms:created>
  <dcterms:modified xsi:type="dcterms:W3CDTF">2010-12-13T08:19:00Z</dcterms:modified>
</cp:coreProperties>
</file>