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315" w:rsidRDefault="009D6315">
      <w:pPr>
        <w:spacing w:after="0"/>
        <w:jc w:val="center"/>
        <w:rPr>
          <w:rFonts w:cs="Arial"/>
          <w:sz w:val="22"/>
        </w:rPr>
      </w:pPr>
      <w:r w:rsidRPr="009D6315">
        <w:rPr>
          <w:rFonts w:cs="Arial"/>
          <w:noProof/>
          <w:lang w:val="nl-NL" w:eastAsia="nl-NL"/>
        </w:rPr>
        <w:pict>
          <v:shapetype id="_x0000_t202" coordsize="21600,21600" o:spt="202" path="m,l,21600r21600,l21600,xe">
            <v:stroke joinstyle="miter"/>
            <v:path gradientshapeok="t" o:connecttype="rect"/>
          </v:shapetype>
          <v:shape id="_x0000_s1032" type="#_x0000_t202" style="position:absolute;left:0;text-align:left;margin-left:-7.65pt;margin-top:-2.5pt;width:162pt;height:126pt;z-index:251658240" stroked="f">
            <v:textbox>
              <w:txbxContent>
                <w:p w:rsidR="009D6315" w:rsidRDefault="0014049F">
                  <w:r>
                    <w:rPr>
                      <w:rFonts w:cs="Arial"/>
                      <w:noProof/>
                      <w:lang w:val="nl-NL" w:eastAsia="nl-NL"/>
                    </w:rPr>
                    <w:drawing>
                      <wp:inline distT="0" distB="0" distL="0" distR="0">
                        <wp:extent cx="1866900" cy="1866900"/>
                        <wp:effectExtent l="19050" t="0" r="0" b="0"/>
                        <wp:docPr id="1" name="Afbeelding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0" descr="logo.jpg"/>
                                <pic:cNvPicPr>
                                  <a:picLocks noChangeAspect="1" noChangeArrowheads="1"/>
                                </pic:cNvPicPr>
                              </pic:nvPicPr>
                              <pic:blipFill>
                                <a:blip r:embed="rId8"/>
                                <a:srcRect/>
                                <a:stretch>
                                  <a:fillRect/>
                                </a:stretch>
                              </pic:blipFill>
                              <pic:spPr bwMode="auto">
                                <a:xfrm>
                                  <a:off x="0" y="0"/>
                                  <a:ext cx="1866900" cy="1866900"/>
                                </a:xfrm>
                                <a:prstGeom prst="rect">
                                  <a:avLst/>
                                </a:prstGeom>
                                <a:noFill/>
                                <a:ln w="9525">
                                  <a:noFill/>
                                  <a:miter lim="800000"/>
                                  <a:headEnd/>
                                  <a:tailEnd/>
                                </a:ln>
                              </pic:spPr>
                            </pic:pic>
                          </a:graphicData>
                        </a:graphic>
                      </wp:inline>
                    </w:drawing>
                  </w:r>
                </w:p>
              </w:txbxContent>
            </v:textbox>
          </v:shape>
        </w:pict>
      </w:r>
    </w:p>
    <w:p w:rsidR="009D6315" w:rsidRDefault="0014049F">
      <w:pPr>
        <w:tabs>
          <w:tab w:val="left" w:pos="6237"/>
        </w:tabs>
        <w:rPr>
          <w:rFonts w:cs="Arial"/>
        </w:rPr>
      </w:pPr>
      <w:r>
        <w:rPr>
          <w:rFonts w:cs="Arial"/>
          <w:b/>
          <w:sz w:val="24"/>
          <w:szCs w:val="24"/>
        </w:rPr>
        <w:t>MINIEMENINSTITUUT</w:t>
      </w:r>
      <w:r>
        <w:rPr>
          <w:rFonts w:cs="Arial"/>
          <w:b/>
          <w:sz w:val="24"/>
          <w:szCs w:val="24"/>
        </w:rPr>
        <w:tab/>
      </w:r>
      <w:proofErr w:type="spellStart"/>
      <w:r>
        <w:rPr>
          <w:rFonts w:cs="Arial"/>
          <w:b/>
          <w:sz w:val="24"/>
          <w:szCs w:val="24"/>
        </w:rPr>
        <w:t>Miniemeninstituut</w:t>
      </w:r>
      <w:proofErr w:type="spellEnd"/>
      <w:r>
        <w:rPr>
          <w:rFonts w:cs="Arial"/>
          <w:b/>
          <w:sz w:val="24"/>
          <w:szCs w:val="24"/>
        </w:rPr>
        <w:br/>
      </w:r>
      <w:r>
        <w:rPr>
          <w:rFonts w:cs="Arial"/>
          <w:sz w:val="18"/>
          <w:szCs w:val="18"/>
        </w:rPr>
        <w:t>Handels- en toerismeonderwijs</w:t>
      </w:r>
      <w:r>
        <w:rPr>
          <w:rFonts w:cs="Arial"/>
          <w:b/>
        </w:rPr>
        <w:tab/>
      </w:r>
      <w:proofErr w:type="spellStart"/>
      <w:r>
        <w:rPr>
          <w:rFonts w:cs="Arial"/>
        </w:rPr>
        <w:t>Diestsestraat</w:t>
      </w:r>
      <w:proofErr w:type="spellEnd"/>
      <w:r>
        <w:rPr>
          <w:rFonts w:cs="Arial"/>
        </w:rPr>
        <w:t xml:space="preserve"> 163</w:t>
      </w:r>
    </w:p>
    <w:p w:rsidR="009D6315" w:rsidRPr="0043710C" w:rsidRDefault="0014049F">
      <w:pPr>
        <w:tabs>
          <w:tab w:val="left" w:pos="6237"/>
        </w:tabs>
        <w:rPr>
          <w:rFonts w:cs="Arial"/>
          <w:b/>
          <w:lang w:val="en-US"/>
        </w:rPr>
      </w:pPr>
      <w:r>
        <w:rPr>
          <w:rFonts w:cs="Arial"/>
        </w:rPr>
        <w:tab/>
      </w:r>
      <w:r w:rsidRPr="0043710C">
        <w:rPr>
          <w:rFonts w:cs="Arial"/>
          <w:lang w:val="en-US"/>
        </w:rPr>
        <w:t xml:space="preserve">3000 </w:t>
      </w:r>
      <w:r w:rsidRPr="0043710C">
        <w:rPr>
          <w:rFonts w:cs="Arial"/>
          <w:b/>
          <w:lang w:val="en-US"/>
        </w:rPr>
        <w:t>LEUVEN</w:t>
      </w:r>
    </w:p>
    <w:p w:rsidR="009D6315" w:rsidRPr="0043710C" w:rsidRDefault="0014049F">
      <w:pPr>
        <w:tabs>
          <w:tab w:val="left" w:pos="6237"/>
        </w:tabs>
        <w:spacing w:after="0"/>
        <w:rPr>
          <w:rFonts w:cs="Arial"/>
          <w:lang w:val="en-US"/>
        </w:rPr>
      </w:pPr>
      <w:r w:rsidRPr="0043710C">
        <w:rPr>
          <w:rFonts w:cs="Arial"/>
          <w:lang w:val="en-US"/>
        </w:rPr>
        <w:tab/>
        <w:t xml:space="preserve">Tel. 016 31 90 00 </w:t>
      </w:r>
    </w:p>
    <w:p w:rsidR="009D6315" w:rsidRPr="0043710C" w:rsidRDefault="0014049F">
      <w:pPr>
        <w:tabs>
          <w:tab w:val="left" w:pos="6237"/>
        </w:tabs>
        <w:rPr>
          <w:rFonts w:cs="Arial"/>
          <w:lang w:val="en-US"/>
        </w:rPr>
      </w:pPr>
      <w:r w:rsidRPr="0043710C">
        <w:rPr>
          <w:rFonts w:cs="Arial"/>
          <w:lang w:val="en-US"/>
        </w:rPr>
        <w:tab/>
        <w:t>Fax 016 31 90 01</w:t>
      </w:r>
    </w:p>
    <w:p w:rsidR="009D6315" w:rsidRPr="0043710C" w:rsidRDefault="0014049F">
      <w:pPr>
        <w:tabs>
          <w:tab w:val="left" w:pos="6237"/>
        </w:tabs>
        <w:rPr>
          <w:rFonts w:cs="Arial"/>
          <w:lang w:val="en-US"/>
        </w:rPr>
      </w:pPr>
      <w:r w:rsidRPr="0043710C">
        <w:rPr>
          <w:rFonts w:cs="Arial"/>
          <w:lang w:val="en-US"/>
        </w:rPr>
        <w:tab/>
        <w:t>Email: info@miniemeninstituut.be</w:t>
      </w:r>
    </w:p>
    <w:p w:rsidR="009D6315" w:rsidRPr="0043710C" w:rsidRDefault="009D6315">
      <w:pPr>
        <w:ind w:left="4248" w:firstLine="708"/>
        <w:rPr>
          <w:rFonts w:cs="Arial"/>
          <w:b/>
          <w:u w:val="single"/>
          <w:lang w:val="en-US"/>
        </w:rPr>
      </w:pPr>
    </w:p>
    <w:p w:rsidR="009D6315" w:rsidRPr="0043710C" w:rsidRDefault="009D6315">
      <w:pPr>
        <w:ind w:left="4248" w:firstLine="708"/>
        <w:rPr>
          <w:rFonts w:cs="Arial"/>
          <w:b/>
          <w:u w:val="single"/>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Pr="0043710C" w:rsidRDefault="009D6315">
      <w:pPr>
        <w:ind w:left="4248" w:firstLine="708"/>
        <w:rPr>
          <w:rFonts w:cs="Arial"/>
          <w:b/>
          <w:lang w:val="en-US"/>
        </w:rPr>
      </w:pPr>
    </w:p>
    <w:p w:rsidR="009D6315" w:rsidRDefault="0014049F" w:rsidP="001754C6">
      <w:pPr>
        <w:jc w:val="center"/>
        <w:rPr>
          <w:b/>
          <w:sz w:val="44"/>
          <w:szCs w:val="44"/>
          <w:lang w:val="en-US"/>
        </w:rPr>
      </w:pPr>
      <w:r w:rsidRPr="0043710C">
        <w:rPr>
          <w:b/>
          <w:sz w:val="44"/>
          <w:szCs w:val="44"/>
          <w:lang w:val="en-US"/>
        </w:rPr>
        <w:t>Mission statement</w:t>
      </w:r>
    </w:p>
    <w:p w:rsidR="001754C6" w:rsidRPr="001754C6" w:rsidRDefault="001754C6" w:rsidP="001754C6">
      <w:pPr>
        <w:jc w:val="center"/>
        <w:rPr>
          <w:b/>
          <w:sz w:val="44"/>
          <w:szCs w:val="44"/>
        </w:rPr>
      </w:pPr>
      <w:r w:rsidRPr="001754C6">
        <w:rPr>
          <w:b/>
          <w:sz w:val="44"/>
          <w:szCs w:val="44"/>
        </w:rPr>
        <w:t>Statuten samen</w:t>
      </w:r>
      <w:r>
        <w:rPr>
          <w:b/>
          <w:sz w:val="44"/>
          <w:szCs w:val="44"/>
        </w:rPr>
        <w:t xml:space="preserve">werkingsverband </w:t>
      </w:r>
      <w:proofErr w:type="spellStart"/>
      <w:r>
        <w:rPr>
          <w:b/>
          <w:sz w:val="44"/>
          <w:szCs w:val="44"/>
        </w:rPr>
        <w:t>Belgian</w:t>
      </w:r>
      <w:proofErr w:type="spellEnd"/>
      <w:r>
        <w:rPr>
          <w:b/>
          <w:sz w:val="44"/>
          <w:szCs w:val="44"/>
        </w:rPr>
        <w:t xml:space="preserve"> Stars</w:t>
      </w: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9D6315">
      <w:pPr>
        <w:ind w:left="180" w:firstLine="708"/>
        <w:rPr>
          <w:rFonts w:cs="Arial"/>
          <w:lang w:val="en-US"/>
        </w:rPr>
      </w:pPr>
    </w:p>
    <w:p w:rsidR="009D6315" w:rsidRPr="0043710C" w:rsidRDefault="0014049F">
      <w:pPr>
        <w:tabs>
          <w:tab w:val="left" w:pos="5580"/>
        </w:tabs>
        <w:rPr>
          <w:rFonts w:cs="Arial"/>
          <w:lang w:val="en-US"/>
        </w:rPr>
      </w:pPr>
      <w:r w:rsidRPr="0043710C">
        <w:rPr>
          <w:rFonts w:cs="Arial"/>
          <w:lang w:val="en-US"/>
        </w:rPr>
        <w:tab/>
      </w:r>
    </w:p>
    <w:p w:rsidR="009D6315" w:rsidRPr="0043710C" w:rsidRDefault="0014049F">
      <w:pPr>
        <w:tabs>
          <w:tab w:val="left" w:pos="7088"/>
        </w:tabs>
        <w:rPr>
          <w:b/>
          <w:lang w:val="en-US"/>
        </w:rPr>
      </w:pPr>
      <w:r w:rsidRPr="0043710C">
        <w:rPr>
          <w:lang w:val="en-US"/>
        </w:rPr>
        <w:tab/>
      </w:r>
      <w:proofErr w:type="spellStart"/>
      <w:r w:rsidRPr="0043710C">
        <w:rPr>
          <w:b/>
          <w:lang w:val="en-US"/>
        </w:rPr>
        <w:t>Belgianstars</w:t>
      </w:r>
      <w:proofErr w:type="spellEnd"/>
    </w:p>
    <w:p w:rsidR="009D6315" w:rsidRPr="0043710C" w:rsidRDefault="0014049F">
      <w:pPr>
        <w:tabs>
          <w:tab w:val="left" w:pos="7088"/>
        </w:tabs>
        <w:rPr>
          <w:lang w:val="en-US"/>
        </w:rPr>
      </w:pPr>
      <w:r w:rsidRPr="0043710C">
        <w:rPr>
          <w:lang w:val="en-US"/>
        </w:rPr>
        <w:tab/>
      </w:r>
      <w:proofErr w:type="spellStart"/>
      <w:r w:rsidRPr="0043710C">
        <w:rPr>
          <w:lang w:val="en-US"/>
        </w:rPr>
        <w:t>Klas</w:t>
      </w:r>
      <w:proofErr w:type="spellEnd"/>
      <w:r w:rsidRPr="0043710C">
        <w:rPr>
          <w:lang w:val="en-US"/>
        </w:rPr>
        <w:t>: 6H+6Bi</w:t>
      </w:r>
    </w:p>
    <w:p w:rsidR="009D6315" w:rsidRDefault="0014049F">
      <w:pPr>
        <w:tabs>
          <w:tab w:val="left" w:pos="7088"/>
        </w:tabs>
      </w:pPr>
      <w:r w:rsidRPr="0043710C">
        <w:rPr>
          <w:lang w:val="en-US"/>
        </w:rPr>
        <w:tab/>
      </w:r>
      <w:r>
        <w:t>Schooljaar 2010 - 2011</w:t>
      </w:r>
      <w:r>
        <w:tab/>
      </w:r>
    </w:p>
    <w:p w:rsidR="009D6315" w:rsidRDefault="009D6315">
      <w:pPr>
        <w:pStyle w:val="Kop1"/>
        <w:numPr>
          <w:ilvl w:val="0"/>
          <w:numId w:val="0"/>
        </w:numPr>
        <w:sectPr w:rsidR="009D6315">
          <w:footerReference w:type="default" r:id="rId9"/>
          <w:pgSz w:w="11907" w:h="16840" w:code="9"/>
          <w:pgMar w:top="1134" w:right="1134" w:bottom="1134" w:left="1134" w:header="737" w:footer="964" w:gutter="0"/>
          <w:cols w:space="708"/>
          <w:titlePg/>
        </w:sectPr>
      </w:pPr>
    </w:p>
    <w:p w:rsidR="009D6315" w:rsidRPr="0014049F" w:rsidRDefault="009D6315" w:rsidP="0014049F">
      <w:pPr>
        <w:pStyle w:val="Kop1"/>
        <w:numPr>
          <w:ilvl w:val="0"/>
          <w:numId w:val="0"/>
        </w:numPr>
        <w:rPr>
          <w:lang w:val="en-US"/>
        </w:rPr>
        <w:sectPr w:rsidR="009D6315" w:rsidRPr="0014049F">
          <w:footerReference w:type="default" r:id="rId10"/>
          <w:pgSz w:w="11907" w:h="16840" w:code="9"/>
          <w:pgMar w:top="1134" w:right="1134" w:bottom="1134" w:left="1134" w:header="737" w:footer="737" w:gutter="0"/>
          <w:cols w:space="708"/>
        </w:sectPr>
      </w:pPr>
    </w:p>
    <w:p w:rsidR="0014049F" w:rsidRPr="00FB49E8" w:rsidRDefault="0014049F" w:rsidP="0014049F">
      <w:pPr>
        <w:pStyle w:val="Kop1"/>
        <w:rPr>
          <w:lang w:val="en-US"/>
        </w:rPr>
      </w:pPr>
      <w:r w:rsidRPr="00FB49E8">
        <w:rPr>
          <w:lang w:val="en-US"/>
        </w:rPr>
        <w:lastRenderedPageBreak/>
        <w:t>Mission Statement</w:t>
      </w:r>
    </w:p>
    <w:p w:rsidR="0014049F" w:rsidRDefault="0014049F" w:rsidP="0014049F">
      <w:pPr>
        <w:rPr>
          <w:lang w:val="en-US"/>
        </w:rPr>
      </w:pPr>
      <w:r w:rsidRPr="00A82A11">
        <w:rPr>
          <w:lang w:val="en-US"/>
        </w:rPr>
        <w:t>We would like to prom</w:t>
      </w:r>
      <w:r>
        <w:rPr>
          <w:lang w:val="en-US"/>
        </w:rPr>
        <w:t xml:space="preserve">ote our products on foreign markets, we will try to accomplish this by using the latest means of communication like </w:t>
      </w:r>
      <w:proofErr w:type="spellStart"/>
      <w:r>
        <w:rPr>
          <w:lang w:val="en-US"/>
        </w:rPr>
        <w:t>skype</w:t>
      </w:r>
      <w:proofErr w:type="spellEnd"/>
      <w:r>
        <w:rPr>
          <w:lang w:val="en-US"/>
        </w:rPr>
        <w:t xml:space="preserve">, </w:t>
      </w:r>
      <w:proofErr w:type="spellStart"/>
      <w:r>
        <w:rPr>
          <w:lang w:val="en-US"/>
        </w:rPr>
        <w:t>facebook</w:t>
      </w:r>
      <w:proofErr w:type="spellEnd"/>
      <w:r>
        <w:rPr>
          <w:lang w:val="en-US"/>
        </w:rPr>
        <w:t xml:space="preserve"> or twitter. Our goal is customer satisfaction. We are setting up a cooperation with a few Belgian schools and also a few foreign schools.</w:t>
      </w:r>
    </w:p>
    <w:p w:rsidR="0014049F" w:rsidRDefault="0014049F" w:rsidP="0014049F">
      <w:pPr>
        <w:rPr>
          <w:lang w:val="en-US"/>
        </w:rPr>
      </w:pPr>
      <w:r>
        <w:rPr>
          <w:lang w:val="en-US"/>
        </w:rPr>
        <w:t>We want to work in a creative way, but still in a way that we remain friendly, respectful and sustainable. We want to be a smoothly run company and team. This requires team spirit, good cooperation of every member, and the drive to accomplish this. Also outside the school hours this requires some hard work: meetings, sales, accountancy, …</w:t>
      </w:r>
    </w:p>
    <w:p w:rsidR="0014049F" w:rsidRPr="00FB49E8" w:rsidRDefault="0014049F" w:rsidP="0014049F">
      <w:pPr>
        <w:pStyle w:val="Kop2"/>
        <w:rPr>
          <w:lang w:val="en-US"/>
        </w:rPr>
      </w:pPr>
      <w:r w:rsidRPr="00FB49E8">
        <w:rPr>
          <w:lang w:val="en-US"/>
        </w:rPr>
        <w:t>Sustainability</w:t>
      </w:r>
    </w:p>
    <w:p w:rsidR="0014049F" w:rsidRDefault="0014049F" w:rsidP="0014049F">
      <w:pPr>
        <w:rPr>
          <w:lang w:val="en-US"/>
        </w:rPr>
      </w:pPr>
      <w:r>
        <w:rPr>
          <w:lang w:val="en-US"/>
        </w:rPr>
        <w:t xml:space="preserve">We will try to promote our product on foreign markets in an ecological way. Our main goal isn’t to make a great profit, but we will support a good cause with our profits: </w:t>
      </w:r>
      <w:proofErr w:type="spellStart"/>
      <w:r>
        <w:rPr>
          <w:lang w:val="en-US"/>
        </w:rPr>
        <w:t>Poverello</w:t>
      </w:r>
      <w:proofErr w:type="spellEnd"/>
    </w:p>
    <w:p w:rsidR="0014049F" w:rsidRPr="00FB49E8" w:rsidRDefault="0014049F" w:rsidP="0014049F">
      <w:pPr>
        <w:pStyle w:val="Kop2"/>
        <w:rPr>
          <w:lang w:val="en-US"/>
        </w:rPr>
      </w:pPr>
      <w:r w:rsidRPr="00FB49E8">
        <w:rPr>
          <w:lang w:val="en-US"/>
        </w:rPr>
        <w:t>Creativity</w:t>
      </w:r>
    </w:p>
    <w:p w:rsidR="0014049F" w:rsidRDefault="0014049F" w:rsidP="0014049F">
      <w:pPr>
        <w:rPr>
          <w:lang w:val="en-US"/>
        </w:rPr>
      </w:pPr>
      <w:r>
        <w:rPr>
          <w:lang w:val="en-US"/>
        </w:rPr>
        <w:t>With our logo and products we will promote Belgium on a foreign market.</w:t>
      </w:r>
    </w:p>
    <w:p w:rsidR="0014049F" w:rsidRPr="00FB49E8" w:rsidRDefault="0014049F" w:rsidP="0014049F">
      <w:pPr>
        <w:pStyle w:val="Kop2"/>
        <w:rPr>
          <w:lang w:val="en-US"/>
        </w:rPr>
      </w:pPr>
      <w:r w:rsidRPr="00FB49E8">
        <w:rPr>
          <w:lang w:val="en-US"/>
        </w:rPr>
        <w:t>Our quote</w:t>
      </w:r>
    </w:p>
    <w:p w:rsidR="0014049F" w:rsidRPr="00A82A11" w:rsidRDefault="0014049F" w:rsidP="0014049F">
      <w:pPr>
        <w:rPr>
          <w:lang w:val="en-US"/>
        </w:rPr>
      </w:pPr>
      <w:r>
        <w:rPr>
          <w:lang w:val="en-US"/>
        </w:rPr>
        <w:t xml:space="preserve">Size isn’t all that matter </w:t>
      </w:r>
    </w:p>
    <w:p w:rsidR="009D6315" w:rsidRDefault="009D6315">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pPr>
        <w:rPr>
          <w:lang w:val="en-US"/>
        </w:rPr>
      </w:pPr>
    </w:p>
    <w:p w:rsidR="0043710C" w:rsidRDefault="0043710C" w:rsidP="0043710C">
      <w:pPr>
        <w:jc w:val="center"/>
        <w:rPr>
          <w:lang w:val="nl-NL"/>
        </w:rPr>
      </w:pPr>
      <w:r>
        <w:rPr>
          <w:lang w:val="nl-NL"/>
        </w:rPr>
        <w:lastRenderedPageBreak/>
        <w:t>Statuten Samenwerkingsverband (1)</w:t>
      </w:r>
    </w:p>
    <w:p w:rsidR="0043710C" w:rsidRDefault="0043710C" w:rsidP="0043710C">
      <w:pPr>
        <w:jc w:val="center"/>
        <w:rPr>
          <w:sz w:val="16"/>
          <w:szCs w:val="16"/>
          <w:lang w:val="nl-NL"/>
        </w:rPr>
      </w:pPr>
      <w:r>
        <w:rPr>
          <w:sz w:val="16"/>
          <w:szCs w:val="16"/>
          <w:lang w:val="nl-NL"/>
        </w:rPr>
        <w:t xml:space="preserve">Gebaseerd op: Jeune </w:t>
      </w:r>
      <w:proofErr w:type="spellStart"/>
      <w:r>
        <w:rPr>
          <w:sz w:val="16"/>
          <w:szCs w:val="16"/>
          <w:lang w:val="nl-NL"/>
        </w:rPr>
        <w:t>Coop-Outil</w:t>
      </w:r>
      <w:proofErr w:type="spellEnd"/>
      <w:r>
        <w:rPr>
          <w:sz w:val="16"/>
          <w:szCs w:val="16"/>
          <w:lang w:val="nl-NL"/>
        </w:rPr>
        <w:t xml:space="preserve"> </w:t>
      </w:r>
      <w:proofErr w:type="spellStart"/>
      <w:r>
        <w:rPr>
          <w:sz w:val="16"/>
          <w:szCs w:val="16"/>
          <w:lang w:val="nl-NL"/>
        </w:rPr>
        <w:t>pedagogique</w:t>
      </w:r>
      <w:proofErr w:type="spellEnd"/>
      <w:r>
        <w:rPr>
          <w:sz w:val="16"/>
          <w:szCs w:val="16"/>
          <w:lang w:val="nl-NL"/>
        </w:rPr>
        <w:t xml:space="preserve"> </w:t>
      </w:r>
      <w:proofErr w:type="spellStart"/>
      <w:r>
        <w:rPr>
          <w:sz w:val="16"/>
          <w:szCs w:val="16"/>
          <w:lang w:val="nl-NL"/>
        </w:rPr>
        <w:t>d’entreprenauriat</w:t>
      </w:r>
      <w:proofErr w:type="spellEnd"/>
      <w:r>
        <w:rPr>
          <w:sz w:val="16"/>
          <w:szCs w:val="16"/>
          <w:lang w:val="nl-NL"/>
        </w:rPr>
        <w:t xml:space="preserve"> </w:t>
      </w:r>
      <w:proofErr w:type="spellStart"/>
      <w:r>
        <w:rPr>
          <w:sz w:val="16"/>
          <w:szCs w:val="16"/>
          <w:lang w:val="nl-NL"/>
        </w:rPr>
        <w:t>collectif</w:t>
      </w:r>
      <w:proofErr w:type="spellEnd"/>
    </w:p>
    <w:p w:rsidR="0043710C" w:rsidRDefault="0043710C" w:rsidP="0043710C">
      <w:pPr>
        <w:jc w:val="center"/>
        <w:rPr>
          <w:sz w:val="16"/>
          <w:szCs w:val="16"/>
          <w:lang w:val="fr-FR"/>
        </w:rPr>
      </w:pPr>
      <w:r>
        <w:rPr>
          <w:sz w:val="16"/>
          <w:szCs w:val="16"/>
          <w:lang w:val="fr-FR"/>
        </w:rPr>
        <w:t xml:space="preserve">Conseil de la </w:t>
      </w:r>
      <w:proofErr w:type="spellStart"/>
      <w:r>
        <w:rPr>
          <w:sz w:val="16"/>
          <w:szCs w:val="16"/>
          <w:lang w:val="fr-FR"/>
        </w:rPr>
        <w:t>cooperation</w:t>
      </w:r>
      <w:proofErr w:type="spellEnd"/>
      <w:r>
        <w:rPr>
          <w:sz w:val="16"/>
          <w:szCs w:val="16"/>
          <w:lang w:val="fr-FR"/>
        </w:rPr>
        <w:t xml:space="preserve"> du </w:t>
      </w:r>
      <w:proofErr w:type="spellStart"/>
      <w:r>
        <w:rPr>
          <w:sz w:val="16"/>
          <w:szCs w:val="16"/>
          <w:lang w:val="fr-FR"/>
        </w:rPr>
        <w:t>Quebec</w:t>
      </w:r>
      <w:proofErr w:type="spellEnd"/>
    </w:p>
    <w:p w:rsidR="0043710C" w:rsidRDefault="0043710C" w:rsidP="0043710C">
      <w:pPr>
        <w:jc w:val="center"/>
        <w:rPr>
          <w:sz w:val="24"/>
          <w:szCs w:val="24"/>
          <w:lang w:val="fr-FR"/>
        </w:rPr>
      </w:pPr>
    </w:p>
    <w:p w:rsidR="0043710C" w:rsidRDefault="0043710C" w:rsidP="0043710C">
      <w:pPr>
        <w:rPr>
          <w:lang w:val="fr-FR"/>
        </w:rPr>
      </w:pPr>
    </w:p>
    <w:p w:rsidR="0043710C" w:rsidRDefault="0043710C" w:rsidP="0043710C">
      <w:pPr>
        <w:rPr>
          <w:b/>
          <w:lang w:val="nl-NL"/>
        </w:rPr>
      </w:pPr>
      <w:r>
        <w:rPr>
          <w:lang w:val="nl-NL"/>
        </w:rPr>
        <w:t xml:space="preserve">Naam Coöperatie: </w:t>
      </w:r>
      <w:proofErr w:type="spellStart"/>
      <w:r>
        <w:rPr>
          <w:b/>
          <w:lang w:val="nl-NL"/>
        </w:rPr>
        <w:t>Belgian</w:t>
      </w:r>
      <w:proofErr w:type="spellEnd"/>
      <w:r>
        <w:rPr>
          <w:b/>
          <w:lang w:val="nl-NL"/>
        </w:rPr>
        <w:t xml:space="preserve"> Stars</w:t>
      </w:r>
    </w:p>
    <w:p w:rsidR="0043710C" w:rsidRDefault="0043710C" w:rsidP="0043710C">
      <w:pPr>
        <w:rPr>
          <w:lang w:val="nl-NL"/>
        </w:rPr>
      </w:pPr>
    </w:p>
    <w:p w:rsidR="0043710C" w:rsidRDefault="0043710C" w:rsidP="0043710C">
      <w:pPr>
        <w:rPr>
          <w:lang w:val="nl-NL"/>
        </w:rPr>
      </w:pPr>
      <w:r>
        <w:rPr>
          <w:lang w:val="nl-NL"/>
        </w:rPr>
        <w:t>Doelstelling</w:t>
      </w:r>
    </w:p>
    <w:p w:rsidR="0043710C" w:rsidRDefault="0043710C" w:rsidP="0043710C">
      <w:pPr>
        <w:rPr>
          <w:lang w:val="nl-NL"/>
        </w:rPr>
      </w:pPr>
    </w:p>
    <w:p w:rsidR="0043710C" w:rsidRDefault="0043710C" w:rsidP="0043710C">
      <w:pPr>
        <w:rPr>
          <w:lang w:val="nl-NL"/>
        </w:rPr>
      </w:pPr>
      <w:r>
        <w:rPr>
          <w:lang w:val="nl-NL"/>
        </w:rPr>
        <w:t xml:space="preserve">Deze coöperatie is opgezet binnen het kader van het </w:t>
      </w:r>
      <w:proofErr w:type="spellStart"/>
      <w:r>
        <w:rPr>
          <w:lang w:val="nl-NL"/>
        </w:rPr>
        <w:t>European</w:t>
      </w:r>
      <w:proofErr w:type="spellEnd"/>
      <w:r>
        <w:rPr>
          <w:lang w:val="nl-NL"/>
        </w:rPr>
        <w:t xml:space="preserve"> </w:t>
      </w:r>
      <w:proofErr w:type="spellStart"/>
      <w:r>
        <w:rPr>
          <w:lang w:val="nl-NL"/>
        </w:rPr>
        <w:t>Commitment</w:t>
      </w:r>
      <w:proofErr w:type="spellEnd"/>
      <w:r>
        <w:rPr>
          <w:lang w:val="nl-NL"/>
        </w:rPr>
        <w:t xml:space="preserve"> to </w:t>
      </w:r>
      <w:proofErr w:type="spellStart"/>
      <w:r>
        <w:rPr>
          <w:lang w:val="nl-NL"/>
        </w:rPr>
        <w:t>Entrepreneurship</w:t>
      </w:r>
      <w:proofErr w:type="spellEnd"/>
      <w:r>
        <w:rPr>
          <w:lang w:val="nl-NL"/>
        </w:rPr>
        <w:t xml:space="preserve"> project, transfer van het educatief </w:t>
      </w:r>
      <w:proofErr w:type="spellStart"/>
      <w:r>
        <w:rPr>
          <w:lang w:val="nl-NL"/>
        </w:rPr>
        <w:t>Empresa</w:t>
      </w:r>
      <w:proofErr w:type="spellEnd"/>
      <w:r>
        <w:rPr>
          <w:lang w:val="nl-NL"/>
        </w:rPr>
        <w:t xml:space="preserve"> </w:t>
      </w:r>
      <w:proofErr w:type="spellStart"/>
      <w:r>
        <w:rPr>
          <w:lang w:val="nl-NL"/>
        </w:rPr>
        <w:t>Joven</w:t>
      </w:r>
      <w:proofErr w:type="spellEnd"/>
      <w:r>
        <w:rPr>
          <w:lang w:val="nl-NL"/>
        </w:rPr>
        <w:t xml:space="preserve"> </w:t>
      </w:r>
      <w:proofErr w:type="spellStart"/>
      <w:r>
        <w:rPr>
          <w:lang w:val="nl-NL"/>
        </w:rPr>
        <w:t>Europea</w:t>
      </w:r>
      <w:proofErr w:type="spellEnd"/>
      <w:r>
        <w:rPr>
          <w:lang w:val="nl-NL"/>
        </w:rPr>
        <w:t xml:space="preserve"> project met een voornamelijk didactische bedoeling om leden:</w:t>
      </w:r>
    </w:p>
    <w:p w:rsidR="0043710C" w:rsidRDefault="0043710C" w:rsidP="0043710C">
      <w:pPr>
        <w:rPr>
          <w:lang w:val="nl-NL"/>
        </w:rPr>
      </w:pPr>
    </w:p>
    <w:p w:rsidR="0043710C" w:rsidRDefault="0043710C" w:rsidP="0043710C">
      <w:pPr>
        <w:rPr>
          <w:lang w:val="nl-NL"/>
        </w:rPr>
      </w:pPr>
      <w:r>
        <w:rPr>
          <w:lang w:val="nl-NL"/>
        </w:rPr>
        <w:t>Vertrouwd te maken met de waarden van een coöperatie en ze te implementeren: eerlijkheid, democratie, gelijkheid, solidariteit.</w:t>
      </w:r>
    </w:p>
    <w:p w:rsidR="0043710C" w:rsidRDefault="0043710C" w:rsidP="0043710C">
      <w:pPr>
        <w:rPr>
          <w:lang w:val="nl-NL"/>
        </w:rPr>
      </w:pPr>
      <w:r>
        <w:rPr>
          <w:lang w:val="nl-NL"/>
        </w:rPr>
        <w:t>Op een democratische manier tot beslissingen te komen</w:t>
      </w:r>
    </w:p>
    <w:p w:rsidR="0043710C" w:rsidRDefault="0043710C" w:rsidP="0043710C">
      <w:pPr>
        <w:rPr>
          <w:lang w:val="nl-NL"/>
        </w:rPr>
      </w:pPr>
      <w:r>
        <w:rPr>
          <w:lang w:val="nl-NL"/>
        </w:rPr>
        <w:t>Een coöperatief project te leiden</w:t>
      </w:r>
    </w:p>
    <w:p w:rsidR="0043710C" w:rsidRDefault="0043710C" w:rsidP="0043710C">
      <w:pPr>
        <w:rPr>
          <w:lang w:val="nl-NL"/>
        </w:rPr>
      </w:pPr>
      <w:r>
        <w:rPr>
          <w:lang w:val="nl-NL"/>
        </w:rPr>
        <w:tab/>
        <w:t>Taken en hulpmiddelen delen</w:t>
      </w:r>
    </w:p>
    <w:p w:rsidR="0043710C" w:rsidRDefault="0043710C" w:rsidP="0043710C">
      <w:pPr>
        <w:rPr>
          <w:lang w:val="nl-NL"/>
        </w:rPr>
      </w:pPr>
      <w:r>
        <w:rPr>
          <w:lang w:val="nl-NL"/>
        </w:rPr>
        <w:tab/>
        <w:t>Positieve onderlinge afhankelijkheid voelen</w:t>
      </w:r>
    </w:p>
    <w:p w:rsidR="0043710C" w:rsidRDefault="0043710C" w:rsidP="0043710C">
      <w:pPr>
        <w:ind w:left="708"/>
        <w:rPr>
          <w:lang w:val="nl-NL"/>
        </w:rPr>
      </w:pPr>
      <w:r>
        <w:rPr>
          <w:lang w:val="nl-NL"/>
        </w:rPr>
        <w:t>Groepsresultaten behalen</w:t>
      </w:r>
    </w:p>
    <w:p w:rsidR="0043710C" w:rsidRDefault="0043710C" w:rsidP="0043710C">
      <w:pPr>
        <w:rPr>
          <w:lang w:val="nl-NL"/>
        </w:rPr>
      </w:pPr>
    </w:p>
    <w:p w:rsidR="0043710C" w:rsidRDefault="0043710C" w:rsidP="0043710C">
      <w:pPr>
        <w:rPr>
          <w:lang w:val="nl-NL"/>
        </w:rPr>
      </w:pPr>
      <w:r>
        <w:rPr>
          <w:lang w:val="nl-NL"/>
        </w:rPr>
        <w:t>Start voor het eerst een bedrijf op en leid het</w:t>
      </w:r>
    </w:p>
    <w:p w:rsidR="0043710C" w:rsidRDefault="0043710C" w:rsidP="0043710C">
      <w:pPr>
        <w:rPr>
          <w:lang w:val="nl-NL"/>
        </w:rPr>
      </w:pPr>
      <w:r>
        <w:rPr>
          <w:lang w:val="nl-NL"/>
        </w:rPr>
        <w:tab/>
      </w:r>
      <w:r>
        <w:rPr>
          <w:lang w:val="nl-NL"/>
        </w:rPr>
        <w:tab/>
      </w:r>
      <w:r>
        <w:rPr>
          <w:lang w:val="nl-NL"/>
        </w:rPr>
        <w:tab/>
      </w:r>
      <w:r>
        <w:rPr>
          <w:lang w:val="nl-NL"/>
        </w:rPr>
        <w:tab/>
      </w:r>
      <w:r>
        <w:rPr>
          <w:lang w:val="nl-NL"/>
        </w:rPr>
        <w:tab/>
        <w:t>Marketing</w:t>
      </w:r>
    </w:p>
    <w:p w:rsidR="0043710C" w:rsidRDefault="0043710C" w:rsidP="0043710C">
      <w:pPr>
        <w:rPr>
          <w:lang w:val="nl-NL"/>
        </w:rPr>
      </w:pPr>
      <w:r>
        <w:rPr>
          <w:lang w:val="nl-NL"/>
        </w:rPr>
        <w:tab/>
      </w:r>
      <w:r>
        <w:rPr>
          <w:lang w:val="nl-NL"/>
        </w:rPr>
        <w:tab/>
      </w:r>
      <w:r>
        <w:rPr>
          <w:lang w:val="nl-NL"/>
        </w:rPr>
        <w:tab/>
      </w:r>
      <w:r>
        <w:rPr>
          <w:lang w:val="nl-NL"/>
        </w:rPr>
        <w:tab/>
      </w:r>
      <w:r>
        <w:rPr>
          <w:lang w:val="nl-NL"/>
        </w:rPr>
        <w:tab/>
        <w:t>Personeelszaken</w:t>
      </w:r>
    </w:p>
    <w:p w:rsidR="0043710C" w:rsidRDefault="0043710C" w:rsidP="0043710C">
      <w:pPr>
        <w:rPr>
          <w:lang w:val="nl-NL"/>
        </w:rPr>
      </w:pPr>
      <w:r>
        <w:rPr>
          <w:lang w:val="nl-NL"/>
        </w:rPr>
        <w:tab/>
      </w:r>
      <w:r>
        <w:rPr>
          <w:lang w:val="nl-NL"/>
        </w:rPr>
        <w:tab/>
      </w:r>
      <w:r>
        <w:rPr>
          <w:lang w:val="nl-NL"/>
        </w:rPr>
        <w:tab/>
      </w:r>
      <w:r>
        <w:rPr>
          <w:lang w:val="nl-NL"/>
        </w:rPr>
        <w:tab/>
      </w:r>
      <w:r>
        <w:rPr>
          <w:lang w:val="nl-NL"/>
        </w:rPr>
        <w:tab/>
        <w:t>Boekhouding</w:t>
      </w:r>
    </w:p>
    <w:p w:rsidR="0043710C" w:rsidRDefault="0043710C" w:rsidP="0043710C">
      <w:pPr>
        <w:rPr>
          <w:lang w:val="nl-NL"/>
        </w:rPr>
      </w:pPr>
      <w:r>
        <w:rPr>
          <w:lang w:val="nl-NL"/>
        </w:rPr>
        <w:tab/>
      </w:r>
      <w:r>
        <w:rPr>
          <w:lang w:val="nl-NL"/>
        </w:rPr>
        <w:tab/>
      </w:r>
      <w:r>
        <w:rPr>
          <w:lang w:val="nl-NL"/>
        </w:rPr>
        <w:tab/>
      </w:r>
      <w:r>
        <w:rPr>
          <w:lang w:val="nl-NL"/>
        </w:rPr>
        <w:tab/>
      </w:r>
      <w:r>
        <w:rPr>
          <w:lang w:val="nl-NL"/>
        </w:rPr>
        <w:tab/>
        <w:t>Productie</w:t>
      </w:r>
    </w:p>
    <w:p w:rsidR="0043710C" w:rsidRDefault="0043710C" w:rsidP="0043710C">
      <w:pPr>
        <w:rPr>
          <w:lang w:val="nl-NL"/>
        </w:rPr>
      </w:pPr>
    </w:p>
    <w:p w:rsidR="0043710C" w:rsidRDefault="0043710C" w:rsidP="0043710C">
      <w:pPr>
        <w:rPr>
          <w:lang w:val="nl-NL"/>
        </w:rPr>
      </w:pPr>
      <w:r>
        <w:rPr>
          <w:lang w:val="nl-NL"/>
        </w:rPr>
        <w:t xml:space="preserve">Deze coöperatie is niet wettelijk opgericht. Toch zal zij geleid worden volgens de regels die gelden voor het besturen van een echte coöperatie. </w:t>
      </w:r>
    </w:p>
    <w:p w:rsidR="0043710C" w:rsidRDefault="0043710C" w:rsidP="0043710C">
      <w:pPr>
        <w:rPr>
          <w:lang w:val="nl-NL"/>
        </w:rPr>
      </w:pPr>
    </w:p>
    <w:p w:rsidR="0043710C" w:rsidRDefault="0043710C" w:rsidP="0043710C">
      <w:pPr>
        <w:rPr>
          <w:lang w:val="nl-NL"/>
        </w:rPr>
      </w:pPr>
      <w:r>
        <w:rPr>
          <w:lang w:val="nl-NL"/>
        </w:rPr>
        <w:tab/>
        <w:t xml:space="preserve">Zij zal de medewerking van actieve leden aanmoedigen. </w:t>
      </w:r>
    </w:p>
    <w:p w:rsidR="0043710C" w:rsidRDefault="0043710C" w:rsidP="0043710C">
      <w:pPr>
        <w:rPr>
          <w:lang w:val="nl-NL"/>
        </w:rPr>
      </w:pPr>
      <w:r>
        <w:rPr>
          <w:lang w:val="nl-NL"/>
        </w:rPr>
        <w:tab/>
        <w:t>De coöperatie zal geleid worden door de actieve leden.</w:t>
      </w:r>
    </w:p>
    <w:p w:rsidR="0043710C" w:rsidRDefault="0043710C" w:rsidP="0043710C">
      <w:pPr>
        <w:rPr>
          <w:lang w:val="nl-NL"/>
        </w:rPr>
      </w:pPr>
      <w:r>
        <w:rPr>
          <w:lang w:val="nl-NL"/>
        </w:rPr>
        <w:tab/>
        <w:t>Zij zal eigendom zijn van de actieve leden.</w:t>
      </w:r>
    </w:p>
    <w:p w:rsidR="0043710C" w:rsidRDefault="0043710C" w:rsidP="0043710C">
      <w:pPr>
        <w:rPr>
          <w:lang w:val="nl-NL"/>
        </w:rPr>
      </w:pPr>
      <w:r>
        <w:rPr>
          <w:lang w:val="nl-NL"/>
        </w:rPr>
        <w:tab/>
        <w:t>Zij zal bijdragen aan de training van de actieve leden.</w:t>
      </w:r>
    </w:p>
    <w:p w:rsidR="0043710C" w:rsidRDefault="0043710C" w:rsidP="0043710C">
      <w:pPr>
        <w:rPr>
          <w:lang w:val="nl-NL"/>
        </w:rPr>
      </w:pPr>
    </w:p>
    <w:p w:rsidR="0043710C" w:rsidRDefault="0043710C" w:rsidP="0043710C">
      <w:pPr>
        <w:rPr>
          <w:lang w:val="nl-NL"/>
        </w:rPr>
      </w:pPr>
    </w:p>
    <w:p w:rsidR="0043710C" w:rsidRDefault="0043710C" w:rsidP="0043710C">
      <w:pPr>
        <w:rPr>
          <w:lang w:val="nl-NL"/>
        </w:rPr>
      </w:pPr>
      <w:r>
        <w:rPr>
          <w:lang w:val="nl-NL"/>
        </w:rPr>
        <w:t>TOETREDING</w:t>
      </w:r>
    </w:p>
    <w:p w:rsidR="0043710C" w:rsidRDefault="0043710C" w:rsidP="0043710C">
      <w:pPr>
        <w:rPr>
          <w:lang w:val="nl-NL"/>
        </w:rPr>
      </w:pPr>
    </w:p>
    <w:p w:rsidR="0043710C" w:rsidRDefault="0043710C" w:rsidP="0043710C">
      <w:pPr>
        <w:rPr>
          <w:lang w:val="nl-NL"/>
        </w:rPr>
      </w:pPr>
      <w:r>
        <w:rPr>
          <w:lang w:val="nl-NL"/>
        </w:rPr>
        <w:t>Leden van de coöperatie zijn de leerlingen en leraren die de oprichting van de coöperatie hebben gestim</w:t>
      </w:r>
      <w:r>
        <w:rPr>
          <w:lang w:val="nl-NL"/>
        </w:rPr>
        <w:t>u</w:t>
      </w:r>
      <w:r>
        <w:rPr>
          <w:lang w:val="nl-NL"/>
        </w:rPr>
        <w:t>leerd.</w:t>
      </w:r>
    </w:p>
    <w:p w:rsidR="0043710C" w:rsidRDefault="0043710C" w:rsidP="0043710C">
      <w:pPr>
        <w:rPr>
          <w:lang w:val="nl-NL"/>
        </w:rPr>
      </w:pPr>
    </w:p>
    <w:p w:rsidR="0043710C" w:rsidRDefault="0043710C" w:rsidP="0043710C">
      <w:pPr>
        <w:rPr>
          <w:lang w:val="nl-NL"/>
        </w:rPr>
      </w:pPr>
      <w:r>
        <w:rPr>
          <w:lang w:val="nl-NL"/>
        </w:rPr>
        <w:t>Elk van de leden moet een bijdrage leveren aan het aandelenkapitaal. Deze bijdrage zal de leden ertoe aa</w:t>
      </w:r>
      <w:r>
        <w:rPr>
          <w:lang w:val="nl-NL"/>
        </w:rPr>
        <w:t>n</w:t>
      </w:r>
      <w:r>
        <w:rPr>
          <w:lang w:val="nl-NL"/>
        </w:rPr>
        <w:t xml:space="preserve">zetten de doelstellingen te bereiken en de regels die door de coöperatie zijn vastgelegd, te respecteren. </w:t>
      </w:r>
    </w:p>
    <w:p w:rsidR="0043710C" w:rsidRDefault="0043710C" w:rsidP="0043710C">
      <w:pPr>
        <w:rPr>
          <w:lang w:val="nl-NL"/>
        </w:rPr>
      </w:pPr>
    </w:p>
    <w:p w:rsidR="0043710C" w:rsidRDefault="0043710C" w:rsidP="0043710C">
      <w:pPr>
        <w:rPr>
          <w:lang w:val="nl-NL"/>
        </w:rPr>
      </w:pPr>
    </w:p>
    <w:p w:rsidR="0043710C" w:rsidRDefault="0043710C" w:rsidP="0043710C">
      <w:pPr>
        <w:rPr>
          <w:lang w:val="nl-NL"/>
        </w:rPr>
      </w:pPr>
      <w:r>
        <w:rPr>
          <w:lang w:val="nl-NL"/>
        </w:rPr>
        <w:t>Aandelenkapitaal</w:t>
      </w:r>
    </w:p>
    <w:p w:rsidR="0043710C" w:rsidRDefault="0043710C" w:rsidP="0043710C">
      <w:pPr>
        <w:rPr>
          <w:lang w:val="nl-NL"/>
        </w:rPr>
      </w:pPr>
    </w:p>
    <w:p w:rsidR="0043710C" w:rsidRDefault="0043710C" w:rsidP="0043710C">
      <w:pPr>
        <w:rPr>
          <w:lang w:val="nl-NL"/>
        </w:rPr>
      </w:pPr>
      <w:r>
        <w:rPr>
          <w:lang w:val="nl-NL"/>
        </w:rPr>
        <w:t xml:space="preserve">Het aandelenkapitaal van de coöperatie omvat alle bijdragen van de leden.  </w:t>
      </w:r>
    </w:p>
    <w:p w:rsidR="0043710C" w:rsidRDefault="0043710C" w:rsidP="0043710C">
      <w:pPr>
        <w:rPr>
          <w:lang w:val="nl-NL"/>
        </w:rPr>
      </w:pPr>
      <w:r>
        <w:rPr>
          <w:lang w:val="nl-NL"/>
        </w:rPr>
        <w:t xml:space="preserve">Om lid te worden moet elk lid </w:t>
      </w:r>
      <w:r>
        <w:rPr>
          <w:b/>
          <w:lang w:val="nl-NL"/>
        </w:rPr>
        <w:t>10 euro</w:t>
      </w:r>
      <w:r>
        <w:rPr>
          <w:lang w:val="nl-NL"/>
        </w:rPr>
        <w:t xml:space="preserve"> bijdragen.</w:t>
      </w:r>
    </w:p>
    <w:p w:rsidR="0043710C" w:rsidRDefault="0043710C" w:rsidP="0043710C">
      <w:pPr>
        <w:rPr>
          <w:lang w:val="nl-NL"/>
        </w:rPr>
      </w:pPr>
      <w:r>
        <w:rPr>
          <w:lang w:val="nl-NL"/>
        </w:rPr>
        <w:t xml:space="preserve">Eens een lid de bijdrage heeft betaald, zal hij/zij een document ontvangen als </w:t>
      </w:r>
      <w:proofErr w:type="spellStart"/>
      <w:r>
        <w:rPr>
          <w:lang w:val="nl-NL"/>
        </w:rPr>
        <w:t>certicaat</w:t>
      </w:r>
      <w:proofErr w:type="spellEnd"/>
      <w:r>
        <w:rPr>
          <w:lang w:val="nl-NL"/>
        </w:rPr>
        <w:t xml:space="preserve"> van lidmaatschap (zie model). Het aandeel kan niet op iemand anders overgaan. Betaling van de aanvangsbijdrage is een noodzakelijke voorwaarde maar volstaat niet om aanspraak te maken op enige terugbetaling of verdeling van het overschot.  </w:t>
      </w:r>
    </w:p>
    <w:p w:rsidR="0043710C" w:rsidRDefault="0043710C" w:rsidP="0043710C">
      <w:pPr>
        <w:rPr>
          <w:lang w:val="nl-NL"/>
        </w:rPr>
      </w:pPr>
    </w:p>
    <w:p w:rsidR="0043710C" w:rsidRDefault="0043710C" w:rsidP="0043710C">
      <w:pPr>
        <w:rPr>
          <w:lang w:val="nl-NL"/>
        </w:rPr>
      </w:pPr>
      <w:r>
        <w:rPr>
          <w:lang w:val="nl-NL"/>
        </w:rPr>
        <w:t>Terugbetaling van het aandelenkapitaal</w:t>
      </w:r>
    </w:p>
    <w:p w:rsidR="0043710C" w:rsidRDefault="0043710C" w:rsidP="0043710C">
      <w:pPr>
        <w:rPr>
          <w:lang w:val="nl-NL"/>
        </w:rPr>
      </w:pPr>
      <w:r>
        <w:rPr>
          <w:lang w:val="nl-NL"/>
        </w:rPr>
        <w:t>Terugbetaling van het aandelenkapitaal gebeurt aan het eind van de opleiding, nadat alle schulden van de coöperatie zijn betaald</w:t>
      </w:r>
    </w:p>
    <w:p w:rsidR="0043710C" w:rsidRDefault="0043710C" w:rsidP="0043710C">
      <w:pPr>
        <w:rPr>
          <w:lang w:val="nl-NL"/>
        </w:rPr>
      </w:pPr>
    </w:p>
    <w:p w:rsidR="0043710C" w:rsidRDefault="0043710C" w:rsidP="0043710C">
      <w:pPr>
        <w:rPr>
          <w:lang w:val="nl-NL"/>
        </w:rPr>
      </w:pPr>
    </w:p>
    <w:p w:rsidR="0043710C" w:rsidRDefault="0043710C" w:rsidP="0043710C">
      <w:pPr>
        <w:rPr>
          <w:b/>
          <w:lang w:val="nl-NL"/>
        </w:rPr>
      </w:pPr>
      <w:r>
        <w:rPr>
          <w:b/>
          <w:lang w:val="nl-NL"/>
        </w:rPr>
        <w:t>Rechten van de leden</w:t>
      </w:r>
    </w:p>
    <w:p w:rsidR="0043710C" w:rsidRDefault="0043710C" w:rsidP="0043710C">
      <w:pPr>
        <w:rPr>
          <w:lang w:val="nl-NL"/>
        </w:rPr>
      </w:pPr>
    </w:p>
    <w:p w:rsidR="0043710C" w:rsidRDefault="0043710C" w:rsidP="0043710C">
      <w:pPr>
        <w:rPr>
          <w:lang w:val="nl-NL"/>
        </w:rPr>
      </w:pPr>
      <w:r>
        <w:rPr>
          <w:lang w:val="nl-NL"/>
        </w:rPr>
        <w:t>Leden hebben de volgende rechten:</w:t>
      </w:r>
    </w:p>
    <w:p w:rsidR="0043710C" w:rsidRDefault="0043710C" w:rsidP="0043710C">
      <w:pPr>
        <w:rPr>
          <w:lang w:val="nl-NL"/>
        </w:rPr>
      </w:pPr>
      <w:r>
        <w:rPr>
          <w:lang w:val="nl-NL"/>
        </w:rPr>
        <w:tab/>
        <w:t>Meewerken aan de gezamenlijke doelstellingen van de coöperatie.</w:t>
      </w:r>
    </w:p>
    <w:p w:rsidR="0043710C" w:rsidRDefault="0043710C" w:rsidP="0043710C">
      <w:pPr>
        <w:rPr>
          <w:lang w:val="nl-NL"/>
        </w:rPr>
      </w:pPr>
      <w:r>
        <w:rPr>
          <w:lang w:val="nl-NL"/>
        </w:rPr>
        <w:tab/>
        <w:t>Deelnemen aan verkiezingen en zich verkiesbaar stellen voor bedrijfsfuncties.</w:t>
      </w:r>
    </w:p>
    <w:p w:rsidR="0043710C" w:rsidRDefault="0043710C" w:rsidP="0043710C">
      <w:pPr>
        <w:ind w:left="708"/>
        <w:rPr>
          <w:lang w:val="nl-NL"/>
        </w:rPr>
      </w:pPr>
      <w:r>
        <w:rPr>
          <w:lang w:val="nl-NL"/>
        </w:rPr>
        <w:t>Participeren, door een stem uit te spreken of te stemmen, in afspraken die worden gemaakt in de A</w:t>
      </w:r>
      <w:r>
        <w:rPr>
          <w:lang w:val="nl-NL"/>
        </w:rPr>
        <w:t>l</w:t>
      </w:r>
      <w:r>
        <w:rPr>
          <w:lang w:val="nl-NL"/>
        </w:rPr>
        <w:t>gemene Vergadering of in andere bedrijfsorganen waarvan de leden deel uitmaken.</w:t>
      </w:r>
    </w:p>
    <w:p w:rsidR="0043710C" w:rsidRDefault="0043710C" w:rsidP="0043710C">
      <w:pPr>
        <w:ind w:left="708"/>
        <w:rPr>
          <w:lang w:val="nl-NL"/>
        </w:rPr>
      </w:pPr>
      <w:r>
        <w:rPr>
          <w:lang w:val="nl-NL"/>
        </w:rPr>
        <w:t>Informatie verwerven omtrent elk aspect dat te maken heeft met de voortgang van de coöperatie.</w:t>
      </w:r>
    </w:p>
    <w:p w:rsidR="0043710C" w:rsidRDefault="0043710C" w:rsidP="0043710C">
      <w:pPr>
        <w:ind w:left="708"/>
        <w:rPr>
          <w:lang w:val="nl-NL"/>
        </w:rPr>
      </w:pPr>
      <w:r>
        <w:rPr>
          <w:lang w:val="nl-NL"/>
        </w:rPr>
        <w:t>Mee kiezen door te stemmen aan welk goed doel, het overschot gerelateerd aan het werk dat ve</w:t>
      </w:r>
      <w:r>
        <w:rPr>
          <w:lang w:val="nl-NL"/>
        </w:rPr>
        <w:t>r</w:t>
      </w:r>
      <w:r>
        <w:rPr>
          <w:lang w:val="nl-NL"/>
        </w:rPr>
        <w:t>richt is tijdens de groei van de coöperatie, geschonken zal worden.</w:t>
      </w:r>
    </w:p>
    <w:p w:rsidR="0043710C" w:rsidRDefault="0043710C" w:rsidP="0043710C">
      <w:pPr>
        <w:ind w:left="708"/>
        <w:rPr>
          <w:lang w:val="nl-NL"/>
        </w:rPr>
      </w:pPr>
      <w:r>
        <w:rPr>
          <w:lang w:val="nl-NL"/>
        </w:rPr>
        <w:t>Andere.</w:t>
      </w:r>
    </w:p>
    <w:p w:rsidR="0043710C" w:rsidRDefault="0043710C" w:rsidP="0043710C">
      <w:pPr>
        <w:rPr>
          <w:lang w:val="nl-NL"/>
        </w:rPr>
      </w:pPr>
    </w:p>
    <w:p w:rsidR="0043710C" w:rsidRDefault="0043710C" w:rsidP="0043710C">
      <w:pPr>
        <w:rPr>
          <w:lang w:val="nl-NL"/>
        </w:rPr>
      </w:pPr>
    </w:p>
    <w:p w:rsidR="0043710C" w:rsidRDefault="0043710C" w:rsidP="0043710C">
      <w:pPr>
        <w:rPr>
          <w:b/>
          <w:lang w:val="nl-NL"/>
        </w:rPr>
      </w:pPr>
      <w:r>
        <w:rPr>
          <w:b/>
          <w:lang w:val="nl-NL"/>
        </w:rPr>
        <w:t>Verplichtingen van de leden</w:t>
      </w:r>
    </w:p>
    <w:p w:rsidR="0043710C" w:rsidRDefault="0043710C" w:rsidP="0043710C">
      <w:pPr>
        <w:rPr>
          <w:b/>
          <w:lang w:val="nl-NL"/>
        </w:rPr>
      </w:pPr>
    </w:p>
    <w:p w:rsidR="0043710C" w:rsidRDefault="0043710C" w:rsidP="0043710C">
      <w:pPr>
        <w:rPr>
          <w:lang w:val="nl-NL"/>
        </w:rPr>
      </w:pPr>
      <w:r>
        <w:rPr>
          <w:lang w:val="nl-NL"/>
        </w:rPr>
        <w:t>Leden hebben de volgende verplichtingen:</w:t>
      </w:r>
    </w:p>
    <w:p w:rsidR="0043710C" w:rsidRDefault="0043710C" w:rsidP="0043710C">
      <w:pPr>
        <w:rPr>
          <w:lang w:val="nl-NL"/>
        </w:rPr>
      </w:pPr>
    </w:p>
    <w:p w:rsidR="0043710C" w:rsidRDefault="0043710C" w:rsidP="0043710C">
      <w:pPr>
        <w:rPr>
          <w:lang w:val="nl-NL"/>
        </w:rPr>
      </w:pPr>
      <w:r>
        <w:rPr>
          <w:lang w:val="nl-NL"/>
        </w:rPr>
        <w:tab/>
        <w:t>De bijeenkomsten van de Algemene Vergadering bijwonen.</w:t>
      </w:r>
    </w:p>
    <w:p w:rsidR="0043710C" w:rsidRDefault="0043710C" w:rsidP="0043710C">
      <w:pPr>
        <w:rPr>
          <w:lang w:val="nl-NL"/>
        </w:rPr>
      </w:pPr>
      <w:r>
        <w:rPr>
          <w:lang w:val="nl-NL"/>
        </w:rPr>
        <w:tab/>
        <w:t>Zich schikken naar democratisch genomen beslissingen.</w:t>
      </w:r>
    </w:p>
    <w:p w:rsidR="0043710C" w:rsidRDefault="0043710C" w:rsidP="0043710C">
      <w:pPr>
        <w:rPr>
          <w:lang w:val="nl-NL"/>
        </w:rPr>
      </w:pPr>
      <w:r>
        <w:rPr>
          <w:lang w:val="nl-NL"/>
        </w:rPr>
        <w:tab/>
        <w:t>Meewerken in de algemene doelstellingen van de coöperatie.</w:t>
      </w:r>
    </w:p>
    <w:p w:rsidR="0043710C" w:rsidRDefault="0043710C" w:rsidP="0043710C">
      <w:pPr>
        <w:ind w:left="708"/>
        <w:rPr>
          <w:lang w:val="nl-NL"/>
        </w:rPr>
      </w:pPr>
      <w:r>
        <w:rPr>
          <w:lang w:val="nl-NL"/>
        </w:rPr>
        <w:t>De bedrijfsfunctie waarvoor men verkozen is, aanvaarden en de overeenkomstige verantwoordelij</w:t>
      </w:r>
      <w:r>
        <w:rPr>
          <w:lang w:val="nl-NL"/>
        </w:rPr>
        <w:t>k</w:t>
      </w:r>
      <w:r>
        <w:rPr>
          <w:lang w:val="nl-NL"/>
        </w:rPr>
        <w:t>heden opnemen.</w:t>
      </w:r>
    </w:p>
    <w:p w:rsidR="0043710C" w:rsidRDefault="0043710C" w:rsidP="0043710C">
      <w:pPr>
        <w:ind w:left="708"/>
        <w:rPr>
          <w:lang w:val="nl-NL"/>
        </w:rPr>
      </w:pPr>
      <w:r>
        <w:rPr>
          <w:lang w:val="nl-NL"/>
        </w:rPr>
        <w:t xml:space="preserve">Deelnemen aan </w:t>
      </w:r>
      <w:proofErr w:type="spellStart"/>
      <w:r>
        <w:rPr>
          <w:lang w:val="nl-NL"/>
        </w:rPr>
        <w:t>bedrijfstrainings</w:t>
      </w:r>
      <w:proofErr w:type="spellEnd"/>
      <w:r>
        <w:rPr>
          <w:lang w:val="nl-NL"/>
        </w:rPr>
        <w:t>- en samenwerkingsactiviteiten.</w:t>
      </w:r>
    </w:p>
    <w:p w:rsidR="0043710C" w:rsidRDefault="0043710C" w:rsidP="0043710C">
      <w:pPr>
        <w:ind w:left="708"/>
        <w:rPr>
          <w:lang w:val="nl-NL"/>
        </w:rPr>
      </w:pPr>
      <w:r>
        <w:rPr>
          <w:lang w:val="nl-NL"/>
        </w:rPr>
        <w:br w:type="page"/>
      </w:r>
      <w:r>
        <w:rPr>
          <w:lang w:val="nl-NL"/>
        </w:rPr>
        <w:lastRenderedPageBreak/>
        <w:t>Statuten van Samenwerkingsverband (2)</w:t>
      </w:r>
    </w:p>
    <w:p w:rsidR="0043710C" w:rsidRDefault="0043710C" w:rsidP="0043710C">
      <w:pPr>
        <w:jc w:val="center"/>
        <w:rPr>
          <w:lang w:val="nl-NL"/>
        </w:rPr>
      </w:pPr>
    </w:p>
    <w:p w:rsidR="0043710C" w:rsidRDefault="0043710C" w:rsidP="0043710C">
      <w:pPr>
        <w:rPr>
          <w:b/>
          <w:lang w:val="nl-NL"/>
        </w:rPr>
      </w:pPr>
      <w:r>
        <w:rPr>
          <w:b/>
          <w:lang w:val="nl-NL"/>
        </w:rPr>
        <w:t>Organisatie en verantwoordelijkheden</w:t>
      </w:r>
    </w:p>
    <w:p w:rsidR="0043710C" w:rsidRDefault="0043710C" w:rsidP="0043710C">
      <w:pPr>
        <w:rPr>
          <w:lang w:val="nl-NL"/>
        </w:rPr>
      </w:pPr>
    </w:p>
    <w:p w:rsidR="0043710C" w:rsidRDefault="0043710C" w:rsidP="0043710C">
      <w:pPr>
        <w:rPr>
          <w:lang w:val="nl-NL"/>
        </w:rPr>
      </w:pPr>
      <w:r>
        <w:rPr>
          <w:lang w:val="nl-NL"/>
        </w:rPr>
        <w:t>Leden van de coöperatie moeten managementtaken op zich nemen. De leden vormen de Algemene Verg</w:t>
      </w:r>
      <w:r>
        <w:rPr>
          <w:lang w:val="nl-NL"/>
        </w:rPr>
        <w:t>a</w:t>
      </w:r>
      <w:r>
        <w:rPr>
          <w:lang w:val="nl-NL"/>
        </w:rPr>
        <w:t>dering. De leden aanwezig op de vergadering, vormen het quorum.</w:t>
      </w:r>
    </w:p>
    <w:p w:rsidR="0043710C" w:rsidRDefault="0043710C" w:rsidP="0043710C">
      <w:pPr>
        <w:rPr>
          <w:lang w:val="nl-NL"/>
        </w:rPr>
      </w:pPr>
      <w:r>
        <w:rPr>
          <w:lang w:val="nl-NL"/>
        </w:rPr>
        <w:t xml:space="preserve">Leden aanwezig op de Algemene Vergadering, kiezen het directiecomité van de coöperatie.  </w:t>
      </w:r>
    </w:p>
    <w:p w:rsidR="0043710C" w:rsidRDefault="0043710C" w:rsidP="0043710C">
      <w:pPr>
        <w:rPr>
          <w:lang w:val="nl-NL"/>
        </w:rPr>
      </w:pPr>
    </w:p>
    <w:p w:rsidR="0043710C" w:rsidRDefault="0043710C" w:rsidP="0043710C">
      <w:pPr>
        <w:rPr>
          <w:lang w:val="nl-NL"/>
        </w:rPr>
      </w:pPr>
      <w:r>
        <w:rPr>
          <w:lang w:val="nl-NL"/>
        </w:rPr>
        <w:t xml:space="preserve">Voorzitter: </w:t>
      </w:r>
      <w:r>
        <w:rPr>
          <w:b/>
          <w:lang w:val="nl-NL"/>
        </w:rPr>
        <w:t>Mieke Winters</w:t>
      </w:r>
    </w:p>
    <w:p w:rsidR="0043710C" w:rsidRDefault="0043710C" w:rsidP="0043710C">
      <w:pPr>
        <w:rPr>
          <w:b/>
          <w:lang w:val="nl-NL"/>
        </w:rPr>
      </w:pPr>
      <w:r>
        <w:rPr>
          <w:lang w:val="nl-NL"/>
        </w:rPr>
        <w:t xml:space="preserve">Secretaris: </w:t>
      </w:r>
      <w:proofErr w:type="spellStart"/>
      <w:r>
        <w:rPr>
          <w:b/>
          <w:lang w:val="nl-NL"/>
        </w:rPr>
        <w:t>Zoé</w:t>
      </w:r>
      <w:proofErr w:type="spellEnd"/>
      <w:r>
        <w:rPr>
          <w:b/>
          <w:lang w:val="nl-NL"/>
        </w:rPr>
        <w:t xml:space="preserve"> Kennis</w:t>
      </w:r>
    </w:p>
    <w:p w:rsidR="0043710C" w:rsidRDefault="0043710C" w:rsidP="0043710C">
      <w:pPr>
        <w:rPr>
          <w:b/>
          <w:lang w:val="nl-NL"/>
        </w:rPr>
      </w:pPr>
      <w:r>
        <w:rPr>
          <w:lang w:val="nl-NL"/>
        </w:rPr>
        <w:t>Penningmeester:</w:t>
      </w:r>
      <w:r>
        <w:rPr>
          <w:b/>
          <w:lang w:val="nl-NL"/>
        </w:rPr>
        <w:t xml:space="preserve">Toon </w:t>
      </w:r>
      <w:proofErr w:type="spellStart"/>
      <w:r>
        <w:rPr>
          <w:b/>
          <w:lang w:val="nl-NL"/>
        </w:rPr>
        <w:t>Claeskens</w:t>
      </w:r>
      <w:proofErr w:type="spellEnd"/>
    </w:p>
    <w:p w:rsidR="0043710C" w:rsidRDefault="0043710C" w:rsidP="0043710C">
      <w:pPr>
        <w:rPr>
          <w:lang w:val="nl-NL"/>
        </w:rPr>
      </w:pPr>
    </w:p>
    <w:p w:rsidR="0043710C" w:rsidRDefault="0043710C" w:rsidP="0043710C">
      <w:pPr>
        <w:rPr>
          <w:lang w:val="nl-NL"/>
        </w:rPr>
      </w:pPr>
      <w:r>
        <w:rPr>
          <w:lang w:val="nl-NL"/>
        </w:rPr>
        <w:t>Leden kiezen ook de volgende coördinatoren:</w:t>
      </w:r>
    </w:p>
    <w:p w:rsidR="0043710C" w:rsidRDefault="0043710C" w:rsidP="0043710C">
      <w:pPr>
        <w:rPr>
          <w:lang w:val="nl-NL"/>
        </w:rPr>
      </w:pPr>
    </w:p>
    <w:p w:rsidR="0043710C" w:rsidRDefault="0043710C" w:rsidP="0043710C">
      <w:pPr>
        <w:rPr>
          <w:lang w:val="nl-NL"/>
        </w:rPr>
      </w:pPr>
      <w:r>
        <w:rPr>
          <w:lang w:val="nl-NL"/>
        </w:rPr>
        <w:t xml:space="preserve">Algemene coördinator: </w:t>
      </w:r>
      <w:r>
        <w:rPr>
          <w:b/>
          <w:lang w:val="nl-NL"/>
        </w:rPr>
        <w:t>Mieke winters</w:t>
      </w:r>
    </w:p>
    <w:p w:rsidR="0043710C" w:rsidRDefault="0043710C" w:rsidP="0043710C">
      <w:pPr>
        <w:rPr>
          <w:lang w:val="nl-NL"/>
        </w:rPr>
      </w:pPr>
      <w:r>
        <w:rPr>
          <w:lang w:val="nl-NL"/>
        </w:rPr>
        <w:t xml:space="preserve">Productiecoördinator: </w:t>
      </w:r>
      <w:proofErr w:type="spellStart"/>
      <w:r>
        <w:rPr>
          <w:b/>
          <w:lang w:val="nl-NL"/>
        </w:rPr>
        <w:t>Norayr</w:t>
      </w:r>
      <w:proofErr w:type="spellEnd"/>
      <w:r>
        <w:rPr>
          <w:b/>
          <w:lang w:val="nl-NL"/>
        </w:rPr>
        <w:t xml:space="preserve"> </w:t>
      </w:r>
      <w:proofErr w:type="spellStart"/>
      <w:r>
        <w:rPr>
          <w:b/>
          <w:lang w:val="nl-NL"/>
        </w:rPr>
        <w:t>Sargsyan</w:t>
      </w:r>
      <w:proofErr w:type="spellEnd"/>
    </w:p>
    <w:p w:rsidR="0043710C" w:rsidRDefault="0043710C" w:rsidP="0043710C">
      <w:pPr>
        <w:rPr>
          <w:b/>
          <w:lang w:val="nl-NL"/>
        </w:rPr>
      </w:pPr>
      <w:r>
        <w:rPr>
          <w:lang w:val="nl-NL"/>
        </w:rPr>
        <w:t xml:space="preserve">Marketingcoördinator: </w:t>
      </w:r>
      <w:r>
        <w:rPr>
          <w:b/>
          <w:lang w:val="nl-NL"/>
        </w:rPr>
        <w:t>Simon Meurs</w:t>
      </w:r>
    </w:p>
    <w:p w:rsidR="0043710C" w:rsidRDefault="0043710C" w:rsidP="0043710C">
      <w:pPr>
        <w:rPr>
          <w:lang w:val="nl-NL"/>
        </w:rPr>
      </w:pPr>
      <w:r>
        <w:rPr>
          <w:lang w:val="nl-NL"/>
        </w:rPr>
        <w:t xml:space="preserve">Boekhoudkundig coördinator: </w:t>
      </w:r>
      <w:r>
        <w:rPr>
          <w:b/>
          <w:lang w:val="nl-NL"/>
        </w:rPr>
        <w:t xml:space="preserve">Stijn </w:t>
      </w:r>
      <w:proofErr w:type="spellStart"/>
      <w:r>
        <w:rPr>
          <w:b/>
          <w:lang w:val="nl-NL"/>
        </w:rPr>
        <w:t>Haesendonck</w:t>
      </w:r>
      <w:proofErr w:type="spellEnd"/>
    </w:p>
    <w:p w:rsidR="0043710C" w:rsidRDefault="0043710C" w:rsidP="0043710C">
      <w:pPr>
        <w:rPr>
          <w:b/>
          <w:lang w:val="nl-NL"/>
        </w:rPr>
      </w:pPr>
      <w:r>
        <w:rPr>
          <w:lang w:val="nl-NL"/>
        </w:rPr>
        <w:t xml:space="preserve">Coördinator Personeelszaken: </w:t>
      </w:r>
      <w:r>
        <w:rPr>
          <w:b/>
          <w:lang w:val="nl-NL"/>
        </w:rPr>
        <w:t xml:space="preserve">Nick </w:t>
      </w:r>
      <w:proofErr w:type="spellStart"/>
      <w:r>
        <w:rPr>
          <w:b/>
          <w:lang w:val="nl-NL"/>
        </w:rPr>
        <w:t>Claerhout</w:t>
      </w:r>
      <w:proofErr w:type="spellEnd"/>
    </w:p>
    <w:p w:rsidR="0043710C" w:rsidRDefault="0043710C" w:rsidP="0043710C">
      <w:pPr>
        <w:rPr>
          <w:b/>
          <w:lang w:val="nl-NL"/>
        </w:rPr>
      </w:pPr>
    </w:p>
    <w:p w:rsidR="0043710C" w:rsidRDefault="0043710C" w:rsidP="0043710C">
      <w:pPr>
        <w:rPr>
          <w:lang w:val="nl-NL"/>
        </w:rPr>
      </w:pPr>
      <w:r>
        <w:rPr>
          <w:lang w:val="nl-NL"/>
        </w:rPr>
        <w:t>Deze personen moeten ervoor zorgen dat beslissingen genomen door de leden van de coöperatie, geco</w:t>
      </w:r>
      <w:r>
        <w:rPr>
          <w:lang w:val="nl-NL"/>
        </w:rPr>
        <w:t>n</w:t>
      </w:r>
      <w:r>
        <w:rPr>
          <w:lang w:val="nl-NL"/>
        </w:rPr>
        <w:t xml:space="preserve">cretiseerd worden en dienen in alle volgende vergaderingen aanspreekbaar te zijn voor de leden.  </w:t>
      </w:r>
    </w:p>
    <w:p w:rsidR="0043710C" w:rsidRDefault="0043710C" w:rsidP="0043710C">
      <w:pPr>
        <w:rPr>
          <w:lang w:val="nl-NL"/>
        </w:rPr>
      </w:pPr>
    </w:p>
    <w:p w:rsidR="0043710C" w:rsidRDefault="0043710C" w:rsidP="0043710C">
      <w:pPr>
        <w:rPr>
          <w:lang w:val="nl-NL"/>
        </w:rPr>
      </w:pPr>
      <w:r>
        <w:rPr>
          <w:lang w:val="nl-NL"/>
        </w:rPr>
        <w:t>De voorzitter, de secretaris en de penningmeester mogen namens de coöperatie documenten tekenen.</w:t>
      </w:r>
    </w:p>
    <w:p w:rsidR="0043710C" w:rsidRDefault="0043710C" w:rsidP="0043710C">
      <w:pPr>
        <w:rPr>
          <w:lang w:val="nl-NL"/>
        </w:rPr>
      </w:pPr>
    </w:p>
    <w:p w:rsidR="0043710C" w:rsidRDefault="0043710C" w:rsidP="0043710C">
      <w:pPr>
        <w:rPr>
          <w:lang w:val="nl-NL"/>
        </w:rPr>
      </w:pPr>
      <w:r>
        <w:rPr>
          <w:lang w:val="nl-NL"/>
        </w:rPr>
        <w:t>Aan het eind van de opleiding zal een jaarrapport aan de Vergadering worden voorgelegd.</w:t>
      </w:r>
    </w:p>
    <w:p w:rsidR="0043710C" w:rsidRDefault="0043710C" w:rsidP="0043710C">
      <w:pPr>
        <w:rPr>
          <w:lang w:val="nl-NL"/>
        </w:rPr>
      </w:pPr>
    </w:p>
    <w:p w:rsidR="0043710C" w:rsidRDefault="0043710C" w:rsidP="0043710C">
      <w:pPr>
        <w:rPr>
          <w:lang w:val="nl-NL"/>
        </w:rPr>
      </w:pPr>
    </w:p>
    <w:p w:rsidR="0043710C" w:rsidRDefault="0043710C" w:rsidP="0043710C">
      <w:pPr>
        <w:rPr>
          <w:b/>
          <w:lang w:val="nl-NL"/>
        </w:rPr>
      </w:pPr>
      <w:r>
        <w:rPr>
          <w:b/>
          <w:lang w:val="nl-NL"/>
        </w:rPr>
        <w:t>Algemene Vergadering</w:t>
      </w:r>
    </w:p>
    <w:p w:rsidR="0043710C" w:rsidRDefault="0043710C" w:rsidP="0043710C">
      <w:pPr>
        <w:rPr>
          <w:lang w:val="nl-NL"/>
        </w:rPr>
      </w:pPr>
    </w:p>
    <w:p w:rsidR="0043710C" w:rsidRDefault="0043710C" w:rsidP="0043710C">
      <w:pPr>
        <w:rPr>
          <w:lang w:val="nl-NL"/>
        </w:rPr>
      </w:pPr>
      <w:r>
        <w:rPr>
          <w:lang w:val="nl-NL"/>
        </w:rPr>
        <w:t>Los van de oprichtingsvergadering van de coöperatie zal een tweede algemene vergadering samengero</w:t>
      </w:r>
      <w:r>
        <w:rPr>
          <w:lang w:val="nl-NL"/>
        </w:rPr>
        <w:t>e</w:t>
      </w:r>
      <w:r>
        <w:rPr>
          <w:lang w:val="nl-NL"/>
        </w:rPr>
        <w:t xml:space="preserve">pen worden aan het eind van de opleiding (de datum wordt door de coöperatie bepaald). Alle leden worden minstens één week vooraf schriftelijk (per brief) uitgenodigd voor de vergadering. De brief moet de agenda van de vergadering bevatten.  </w:t>
      </w:r>
    </w:p>
    <w:p w:rsidR="0043710C" w:rsidRDefault="0043710C" w:rsidP="0043710C">
      <w:pPr>
        <w:rPr>
          <w:lang w:val="nl-NL"/>
        </w:rPr>
      </w:pPr>
    </w:p>
    <w:p w:rsidR="0043710C" w:rsidRDefault="0043710C" w:rsidP="0043710C">
      <w:pPr>
        <w:rPr>
          <w:lang w:val="nl-NL"/>
        </w:rPr>
      </w:pPr>
      <w:r>
        <w:rPr>
          <w:lang w:val="nl-NL"/>
        </w:rPr>
        <w:t xml:space="preserve">Tijdens deze slotvergadering zal de coöperatie een eindrapport met financiële gegevens, voorleggen aan de Algemene Vergadering. De vergadering zal vervolgens de schenking van een eventueel overschot, aan het vooraf gekozen goed doel, goedkeuren na aftrek van: </w:t>
      </w:r>
    </w:p>
    <w:p w:rsidR="0043710C" w:rsidRDefault="0043710C" w:rsidP="0043710C">
      <w:pPr>
        <w:rPr>
          <w:lang w:val="nl-NL"/>
        </w:rPr>
      </w:pPr>
    </w:p>
    <w:p w:rsidR="0043710C" w:rsidRDefault="0043710C" w:rsidP="0043710C">
      <w:pPr>
        <w:ind w:left="705"/>
        <w:rPr>
          <w:lang w:val="nl-NL"/>
        </w:rPr>
      </w:pPr>
      <w:r>
        <w:rPr>
          <w:lang w:val="nl-NL"/>
        </w:rPr>
        <w:t>Het bedrag dat voorzien is voor het Reservefonds om, indien nodig, de handhaving en uitbreiding van het bedrijf mogelijk te maken.</w:t>
      </w:r>
    </w:p>
    <w:p w:rsidR="0043710C" w:rsidRDefault="0043710C" w:rsidP="0043710C">
      <w:pPr>
        <w:ind w:firstLine="705"/>
        <w:rPr>
          <w:lang w:val="nl-NL"/>
        </w:rPr>
      </w:pPr>
      <w:r>
        <w:rPr>
          <w:lang w:val="nl-NL"/>
        </w:rPr>
        <w:t>Het bedrag dat gereserveerd is voor terugbetaling van de leden.</w:t>
      </w:r>
    </w:p>
    <w:p w:rsidR="0043710C" w:rsidRDefault="0043710C" w:rsidP="0043710C">
      <w:pPr>
        <w:rPr>
          <w:lang w:val="nl-NL"/>
        </w:rPr>
      </w:pPr>
    </w:p>
    <w:p w:rsidR="0043710C" w:rsidRDefault="0043710C" w:rsidP="0043710C">
      <w:pPr>
        <w:rPr>
          <w:lang w:val="nl-NL"/>
        </w:rPr>
      </w:pPr>
    </w:p>
    <w:p w:rsidR="0043710C" w:rsidRDefault="0043710C" w:rsidP="0043710C">
      <w:pPr>
        <w:rPr>
          <w:b/>
          <w:lang w:val="nl-NL"/>
        </w:rPr>
      </w:pPr>
      <w:r>
        <w:rPr>
          <w:b/>
          <w:lang w:val="nl-NL"/>
        </w:rPr>
        <w:br w:type="page"/>
      </w:r>
      <w:r>
        <w:rPr>
          <w:b/>
          <w:lang w:val="nl-NL"/>
        </w:rPr>
        <w:lastRenderedPageBreak/>
        <w:t>Vergaderingen</w:t>
      </w:r>
    </w:p>
    <w:p w:rsidR="0043710C" w:rsidRDefault="0043710C" w:rsidP="0043710C">
      <w:pPr>
        <w:rPr>
          <w:lang w:val="nl-NL"/>
        </w:rPr>
      </w:pPr>
    </w:p>
    <w:p w:rsidR="0043710C" w:rsidRDefault="0043710C" w:rsidP="0043710C">
      <w:pPr>
        <w:rPr>
          <w:lang w:val="nl-NL"/>
        </w:rPr>
      </w:pPr>
      <w:r>
        <w:rPr>
          <w:lang w:val="nl-NL"/>
        </w:rPr>
        <w:t xml:space="preserve">Reguliere vergaderingen vinden plaats </w:t>
      </w:r>
      <w:r>
        <w:rPr>
          <w:b/>
          <w:lang w:val="nl-NL"/>
        </w:rPr>
        <w:t>elke vrijdag om 12.15 in L12</w:t>
      </w:r>
      <w:r>
        <w:rPr>
          <w:lang w:val="nl-NL"/>
        </w:rPr>
        <w:t>. Buitengewone vergaderingen kunnen bijeengeroepen wanneer de leden van de coöperatie dat nodig vinden. Een vergadering is geldig wanneer 50% van de leden + 1 lid aanwezig zijn.</w:t>
      </w:r>
    </w:p>
    <w:p w:rsidR="0043710C" w:rsidRDefault="0043710C" w:rsidP="0043710C">
      <w:pPr>
        <w:rPr>
          <w:b/>
          <w:lang w:val="nl-NL"/>
        </w:rPr>
      </w:pPr>
    </w:p>
    <w:p w:rsidR="0043710C" w:rsidRDefault="0043710C" w:rsidP="0043710C">
      <w:pPr>
        <w:rPr>
          <w:b/>
          <w:lang w:val="nl-NL"/>
        </w:rPr>
      </w:pPr>
      <w:r>
        <w:rPr>
          <w:b/>
          <w:lang w:val="nl-NL"/>
        </w:rPr>
        <w:t>Duur van de activiteit</w:t>
      </w:r>
    </w:p>
    <w:p w:rsidR="0043710C" w:rsidRDefault="0043710C" w:rsidP="0043710C">
      <w:pPr>
        <w:rPr>
          <w:lang w:val="nl-NL"/>
        </w:rPr>
      </w:pPr>
    </w:p>
    <w:p w:rsidR="0043710C" w:rsidRDefault="0043710C" w:rsidP="0043710C">
      <w:pPr>
        <w:rPr>
          <w:lang w:val="nl-NL"/>
        </w:rPr>
      </w:pPr>
      <w:r>
        <w:rPr>
          <w:lang w:val="nl-NL"/>
        </w:rPr>
        <w:t xml:space="preserve">De coöperatie wordt als actief beschouwd vanaf het moment dat zij zich registreert voor het project ECE en zij zal al haar activiteiten stopzetten aan het eind van het schooljaar. </w:t>
      </w:r>
    </w:p>
    <w:p w:rsidR="0043710C" w:rsidRDefault="0043710C" w:rsidP="0043710C">
      <w:pPr>
        <w:rPr>
          <w:lang w:val="nl-NL"/>
        </w:rPr>
      </w:pPr>
    </w:p>
    <w:p w:rsidR="0043710C" w:rsidRDefault="0043710C" w:rsidP="0043710C">
      <w:pPr>
        <w:rPr>
          <w:lang w:val="nl-NL"/>
        </w:rPr>
      </w:pPr>
    </w:p>
    <w:p w:rsidR="0043710C" w:rsidRPr="0043710C" w:rsidRDefault="0043710C">
      <w:pPr>
        <w:rPr>
          <w:lang w:val="nl-NL"/>
        </w:rPr>
      </w:pPr>
    </w:p>
    <w:sectPr w:rsidR="0043710C" w:rsidRPr="0043710C" w:rsidSect="009D6315">
      <w:footerReference w:type="default" r:id="rId11"/>
      <w:type w:val="continuous"/>
      <w:pgSz w:w="11907" w:h="16840" w:code="9"/>
      <w:pgMar w:top="1134" w:right="1134" w:bottom="1134" w:left="1134" w:header="737" w:footer="737"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6315" w:rsidRDefault="0014049F">
      <w:pPr>
        <w:spacing w:after="0"/>
      </w:pPr>
      <w:r>
        <w:separator/>
      </w:r>
    </w:p>
  </w:endnote>
  <w:endnote w:type="continuationSeparator" w:id="0">
    <w:p w:rsidR="009D6315" w:rsidRDefault="0014049F">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etterGothic">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5" w:rsidRDefault="0014049F">
    <w:pPr>
      <w:pStyle w:val="Voettekst"/>
      <w:pBdr>
        <w:top w:val="single" w:sz="4" w:space="1" w:color="auto"/>
      </w:pBdr>
      <w:tabs>
        <w:tab w:val="clear" w:pos="9072"/>
        <w:tab w:val="right" w:pos="9639"/>
      </w:tabs>
      <w:rPr>
        <w:sz w:val="16"/>
      </w:rPr>
    </w:pPr>
    <w:r>
      <w:rPr>
        <w:sz w:val="16"/>
      </w:rPr>
      <w:tab/>
      <w:t>Hoofdstuk 1</w:t>
    </w:r>
    <w:r>
      <w:rPr>
        <w:sz w:val="16"/>
      </w:rPr>
      <w:tab/>
    </w:r>
    <w:r w:rsidR="009D6315">
      <w:rPr>
        <w:rStyle w:val="Paginanummer"/>
        <w:sz w:val="16"/>
      </w:rPr>
      <w:fldChar w:fldCharType="begin"/>
    </w:r>
    <w:r>
      <w:rPr>
        <w:rStyle w:val="Paginanummer"/>
        <w:sz w:val="16"/>
      </w:rPr>
      <w:instrText xml:space="preserve"> PAGE </w:instrText>
    </w:r>
    <w:r w:rsidR="009D6315">
      <w:rPr>
        <w:rStyle w:val="Paginanummer"/>
        <w:sz w:val="16"/>
      </w:rPr>
      <w:fldChar w:fldCharType="separate"/>
    </w:r>
    <w:r>
      <w:rPr>
        <w:rStyle w:val="Paginanummer"/>
        <w:noProof/>
        <w:sz w:val="16"/>
      </w:rPr>
      <w:t>2</w:t>
    </w:r>
    <w:r w:rsidR="009D6315">
      <w:rPr>
        <w:rStyle w:val="Paginanummer"/>
        <w:sz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5" w:rsidRDefault="0014049F">
    <w:pPr>
      <w:pStyle w:val="Voettekst"/>
      <w:tabs>
        <w:tab w:val="clear" w:pos="9072"/>
        <w:tab w:val="right" w:pos="9639"/>
      </w:tabs>
      <w:rPr>
        <w:sz w:val="16"/>
      </w:rPr>
    </w:pPr>
    <w:r>
      <w:rPr>
        <w:sz w:val="16"/>
      </w:rPr>
      <w:tab/>
    </w:r>
    <w:r>
      <w:rPr>
        <w:sz w:val="16"/>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315" w:rsidRDefault="009D6315">
    <w:pPr>
      <w:pStyle w:val="Voettekst"/>
      <w:tabs>
        <w:tab w:val="clear" w:pos="9072"/>
        <w:tab w:val="right" w:pos="9639"/>
      </w:tabs>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6315" w:rsidRDefault="0014049F">
      <w:pPr>
        <w:spacing w:after="0"/>
      </w:pPr>
      <w:r>
        <w:separator/>
      </w:r>
    </w:p>
  </w:footnote>
  <w:footnote w:type="continuationSeparator" w:id="0">
    <w:p w:rsidR="009D6315" w:rsidRDefault="0014049F">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102E27A4"/>
    <w:lvl w:ilvl="0">
      <w:start w:val="1"/>
      <w:numFmt w:val="decimal"/>
      <w:lvlText w:val="%1."/>
      <w:lvlJc w:val="left"/>
      <w:pPr>
        <w:tabs>
          <w:tab w:val="num" w:pos="1492"/>
        </w:tabs>
        <w:ind w:left="1492" w:hanging="360"/>
      </w:pPr>
    </w:lvl>
  </w:abstractNum>
  <w:abstractNum w:abstractNumId="1">
    <w:nsid w:val="FFFFFF7D"/>
    <w:multiLevelType w:val="singleLevel"/>
    <w:tmpl w:val="32287EBA"/>
    <w:lvl w:ilvl="0">
      <w:start w:val="1"/>
      <w:numFmt w:val="decimal"/>
      <w:lvlText w:val="%1."/>
      <w:lvlJc w:val="left"/>
      <w:pPr>
        <w:tabs>
          <w:tab w:val="num" w:pos="1209"/>
        </w:tabs>
        <w:ind w:left="1209" w:hanging="360"/>
      </w:pPr>
    </w:lvl>
  </w:abstractNum>
  <w:abstractNum w:abstractNumId="2">
    <w:nsid w:val="FFFFFF7E"/>
    <w:multiLevelType w:val="singleLevel"/>
    <w:tmpl w:val="0B6ED67E"/>
    <w:lvl w:ilvl="0">
      <w:start w:val="1"/>
      <w:numFmt w:val="decimal"/>
      <w:lvlText w:val="%1."/>
      <w:lvlJc w:val="left"/>
      <w:pPr>
        <w:tabs>
          <w:tab w:val="num" w:pos="926"/>
        </w:tabs>
        <w:ind w:left="926" w:hanging="360"/>
      </w:pPr>
    </w:lvl>
  </w:abstractNum>
  <w:abstractNum w:abstractNumId="3">
    <w:nsid w:val="FFFFFF7F"/>
    <w:multiLevelType w:val="singleLevel"/>
    <w:tmpl w:val="CF8A9852"/>
    <w:lvl w:ilvl="0">
      <w:start w:val="1"/>
      <w:numFmt w:val="decimal"/>
      <w:lvlText w:val="%1."/>
      <w:lvlJc w:val="left"/>
      <w:pPr>
        <w:tabs>
          <w:tab w:val="num" w:pos="643"/>
        </w:tabs>
        <w:ind w:left="643" w:hanging="360"/>
      </w:pPr>
    </w:lvl>
  </w:abstractNum>
  <w:abstractNum w:abstractNumId="4">
    <w:nsid w:val="FFFFFF80"/>
    <w:multiLevelType w:val="singleLevel"/>
    <w:tmpl w:val="E18416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4E810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1D2D09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0C4CE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2724A04"/>
    <w:lvl w:ilvl="0">
      <w:start w:val="1"/>
      <w:numFmt w:val="decimal"/>
      <w:lvlText w:val="%1."/>
      <w:lvlJc w:val="left"/>
      <w:pPr>
        <w:tabs>
          <w:tab w:val="num" w:pos="360"/>
        </w:tabs>
        <w:ind w:left="360" w:hanging="360"/>
      </w:pPr>
    </w:lvl>
  </w:abstractNum>
  <w:abstractNum w:abstractNumId="9">
    <w:nsid w:val="FFFFFF89"/>
    <w:multiLevelType w:val="singleLevel"/>
    <w:tmpl w:val="CF0CBCBC"/>
    <w:lvl w:ilvl="0">
      <w:start w:val="1"/>
      <w:numFmt w:val="bullet"/>
      <w:lvlText w:val=""/>
      <w:lvlJc w:val="left"/>
      <w:pPr>
        <w:tabs>
          <w:tab w:val="num" w:pos="360"/>
        </w:tabs>
        <w:ind w:left="360" w:hanging="360"/>
      </w:pPr>
      <w:rPr>
        <w:rFonts w:ascii="Symbol" w:hAnsi="Symbol" w:hint="default"/>
      </w:rPr>
    </w:lvl>
  </w:abstractNum>
  <w:abstractNum w:abstractNumId="10">
    <w:nsid w:val="10182830"/>
    <w:multiLevelType w:val="hybridMultilevel"/>
    <w:tmpl w:val="085068F0"/>
    <w:lvl w:ilvl="0" w:tplc="3A5C4F66">
      <w:start w:val="1"/>
      <w:numFmt w:val="bullet"/>
      <w:lvlText w:val=""/>
      <w:lvlJc w:val="left"/>
      <w:pPr>
        <w:tabs>
          <w:tab w:val="num" w:pos="454"/>
        </w:tabs>
        <w:ind w:left="454" w:hanging="454"/>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1">
    <w:nsid w:val="35FF326C"/>
    <w:multiLevelType w:val="hybridMultilevel"/>
    <w:tmpl w:val="591ABB04"/>
    <w:lvl w:ilvl="0" w:tplc="9C8AC670">
      <w:start w:val="1"/>
      <w:numFmt w:val="lowerLetter"/>
      <w:lvlText w:val="%1."/>
      <w:lvlJc w:val="left"/>
      <w:pPr>
        <w:tabs>
          <w:tab w:val="num" w:pos="1065"/>
        </w:tabs>
        <w:ind w:left="1065" w:hanging="705"/>
      </w:pPr>
      <w:rPr>
        <w:rFonts w:hint="default"/>
      </w:rPr>
    </w:lvl>
    <w:lvl w:ilvl="1" w:tplc="08130019" w:tentative="1">
      <w:start w:val="1"/>
      <w:numFmt w:val="lowerLetter"/>
      <w:lvlText w:val="%2."/>
      <w:lvlJc w:val="left"/>
      <w:pPr>
        <w:tabs>
          <w:tab w:val="num" w:pos="1440"/>
        </w:tabs>
        <w:ind w:left="1440" w:hanging="360"/>
      </w:pPr>
    </w:lvl>
    <w:lvl w:ilvl="2" w:tplc="0813001B" w:tentative="1">
      <w:start w:val="1"/>
      <w:numFmt w:val="lowerRoman"/>
      <w:lvlText w:val="%3."/>
      <w:lvlJc w:val="right"/>
      <w:pPr>
        <w:tabs>
          <w:tab w:val="num" w:pos="2160"/>
        </w:tabs>
        <w:ind w:left="2160" w:hanging="180"/>
      </w:pPr>
    </w:lvl>
    <w:lvl w:ilvl="3" w:tplc="0813000F" w:tentative="1">
      <w:start w:val="1"/>
      <w:numFmt w:val="decimal"/>
      <w:lvlText w:val="%4."/>
      <w:lvlJc w:val="left"/>
      <w:pPr>
        <w:tabs>
          <w:tab w:val="num" w:pos="2880"/>
        </w:tabs>
        <w:ind w:left="2880" w:hanging="360"/>
      </w:pPr>
    </w:lvl>
    <w:lvl w:ilvl="4" w:tplc="08130019" w:tentative="1">
      <w:start w:val="1"/>
      <w:numFmt w:val="lowerLetter"/>
      <w:lvlText w:val="%5."/>
      <w:lvlJc w:val="left"/>
      <w:pPr>
        <w:tabs>
          <w:tab w:val="num" w:pos="3600"/>
        </w:tabs>
        <w:ind w:left="3600" w:hanging="360"/>
      </w:pPr>
    </w:lvl>
    <w:lvl w:ilvl="5" w:tplc="0813001B" w:tentative="1">
      <w:start w:val="1"/>
      <w:numFmt w:val="lowerRoman"/>
      <w:lvlText w:val="%6."/>
      <w:lvlJc w:val="right"/>
      <w:pPr>
        <w:tabs>
          <w:tab w:val="num" w:pos="4320"/>
        </w:tabs>
        <w:ind w:left="4320" w:hanging="180"/>
      </w:pPr>
    </w:lvl>
    <w:lvl w:ilvl="6" w:tplc="0813000F" w:tentative="1">
      <w:start w:val="1"/>
      <w:numFmt w:val="decimal"/>
      <w:lvlText w:val="%7."/>
      <w:lvlJc w:val="left"/>
      <w:pPr>
        <w:tabs>
          <w:tab w:val="num" w:pos="5040"/>
        </w:tabs>
        <w:ind w:left="5040" w:hanging="360"/>
      </w:pPr>
    </w:lvl>
    <w:lvl w:ilvl="7" w:tplc="08130019" w:tentative="1">
      <w:start w:val="1"/>
      <w:numFmt w:val="lowerLetter"/>
      <w:lvlText w:val="%8."/>
      <w:lvlJc w:val="left"/>
      <w:pPr>
        <w:tabs>
          <w:tab w:val="num" w:pos="5760"/>
        </w:tabs>
        <w:ind w:left="5760" w:hanging="360"/>
      </w:pPr>
    </w:lvl>
    <w:lvl w:ilvl="8" w:tplc="0813001B" w:tentative="1">
      <w:start w:val="1"/>
      <w:numFmt w:val="lowerRoman"/>
      <w:lvlText w:val="%9."/>
      <w:lvlJc w:val="right"/>
      <w:pPr>
        <w:tabs>
          <w:tab w:val="num" w:pos="6480"/>
        </w:tabs>
        <w:ind w:left="6480" w:hanging="180"/>
      </w:pPr>
    </w:lvl>
  </w:abstractNum>
  <w:abstractNum w:abstractNumId="12">
    <w:nsid w:val="3CDC7B8C"/>
    <w:multiLevelType w:val="multilevel"/>
    <w:tmpl w:val="BCAC8AF0"/>
    <w:lvl w:ilvl="0">
      <w:start w:val="1"/>
      <w:numFmt w:val="bullet"/>
      <w:lvlText w:val=""/>
      <w:lvlJc w:val="left"/>
      <w:pPr>
        <w:tabs>
          <w:tab w:val="num" w:pos="567"/>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0864E2D"/>
    <w:multiLevelType w:val="hybridMultilevel"/>
    <w:tmpl w:val="BCAC8AF0"/>
    <w:lvl w:ilvl="0" w:tplc="C21AE484">
      <w:start w:val="1"/>
      <w:numFmt w:val="bullet"/>
      <w:lvlText w:val=""/>
      <w:lvlJc w:val="left"/>
      <w:pPr>
        <w:tabs>
          <w:tab w:val="num" w:pos="567"/>
        </w:tabs>
        <w:ind w:left="567" w:hanging="567"/>
      </w:pPr>
      <w:rPr>
        <w:rFonts w:ascii="Symbol" w:hAnsi="Symbol" w:hint="default"/>
      </w:rPr>
    </w:lvl>
    <w:lvl w:ilvl="1" w:tplc="04130019" w:tentative="1">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bullet"/>
      <w:lvlText w:val=""/>
      <w:lvlJc w:val="left"/>
      <w:pPr>
        <w:tabs>
          <w:tab w:val="num" w:pos="2160"/>
        </w:tabs>
        <w:ind w:left="2160" w:hanging="360"/>
      </w:pPr>
      <w:rPr>
        <w:rFonts w:ascii="Wingdings" w:hAnsi="Wingdings" w:hint="default"/>
      </w:rPr>
    </w:lvl>
    <w:lvl w:ilvl="3" w:tplc="0413000F" w:tentative="1">
      <w:start w:val="1"/>
      <w:numFmt w:val="bullet"/>
      <w:lvlText w:val=""/>
      <w:lvlJc w:val="left"/>
      <w:pPr>
        <w:tabs>
          <w:tab w:val="num" w:pos="2880"/>
        </w:tabs>
        <w:ind w:left="2880" w:hanging="360"/>
      </w:pPr>
      <w:rPr>
        <w:rFonts w:ascii="Symbol" w:hAnsi="Symbol" w:hint="default"/>
      </w:rPr>
    </w:lvl>
    <w:lvl w:ilvl="4" w:tplc="04130019" w:tentative="1">
      <w:start w:val="1"/>
      <w:numFmt w:val="bullet"/>
      <w:lvlText w:val="o"/>
      <w:lvlJc w:val="left"/>
      <w:pPr>
        <w:tabs>
          <w:tab w:val="num" w:pos="3600"/>
        </w:tabs>
        <w:ind w:left="3600" w:hanging="360"/>
      </w:pPr>
      <w:rPr>
        <w:rFonts w:ascii="Courier New" w:hAnsi="Courier New" w:cs="Courier New" w:hint="default"/>
      </w:rPr>
    </w:lvl>
    <w:lvl w:ilvl="5" w:tplc="0413001B" w:tentative="1">
      <w:start w:val="1"/>
      <w:numFmt w:val="bullet"/>
      <w:lvlText w:val=""/>
      <w:lvlJc w:val="left"/>
      <w:pPr>
        <w:tabs>
          <w:tab w:val="num" w:pos="4320"/>
        </w:tabs>
        <w:ind w:left="4320" w:hanging="360"/>
      </w:pPr>
      <w:rPr>
        <w:rFonts w:ascii="Wingdings" w:hAnsi="Wingdings" w:hint="default"/>
      </w:rPr>
    </w:lvl>
    <w:lvl w:ilvl="6" w:tplc="0413000F" w:tentative="1">
      <w:start w:val="1"/>
      <w:numFmt w:val="bullet"/>
      <w:lvlText w:val=""/>
      <w:lvlJc w:val="left"/>
      <w:pPr>
        <w:tabs>
          <w:tab w:val="num" w:pos="5040"/>
        </w:tabs>
        <w:ind w:left="5040" w:hanging="360"/>
      </w:pPr>
      <w:rPr>
        <w:rFonts w:ascii="Symbol" w:hAnsi="Symbol" w:hint="default"/>
      </w:rPr>
    </w:lvl>
    <w:lvl w:ilvl="7" w:tplc="04130019" w:tentative="1">
      <w:start w:val="1"/>
      <w:numFmt w:val="bullet"/>
      <w:lvlText w:val="o"/>
      <w:lvlJc w:val="left"/>
      <w:pPr>
        <w:tabs>
          <w:tab w:val="num" w:pos="5760"/>
        </w:tabs>
        <w:ind w:left="5760" w:hanging="360"/>
      </w:pPr>
      <w:rPr>
        <w:rFonts w:ascii="Courier New" w:hAnsi="Courier New" w:cs="Courier New" w:hint="default"/>
      </w:rPr>
    </w:lvl>
    <w:lvl w:ilvl="8" w:tplc="0413001B" w:tentative="1">
      <w:start w:val="1"/>
      <w:numFmt w:val="bullet"/>
      <w:lvlText w:val=""/>
      <w:lvlJc w:val="left"/>
      <w:pPr>
        <w:tabs>
          <w:tab w:val="num" w:pos="6480"/>
        </w:tabs>
        <w:ind w:left="6480" w:hanging="360"/>
      </w:pPr>
      <w:rPr>
        <w:rFonts w:ascii="Wingdings" w:hAnsi="Wingdings" w:hint="default"/>
      </w:rPr>
    </w:lvl>
  </w:abstractNum>
  <w:abstractNum w:abstractNumId="14">
    <w:nsid w:val="66D717B9"/>
    <w:multiLevelType w:val="multilevel"/>
    <w:tmpl w:val="8F3217C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6D8B425F"/>
    <w:multiLevelType w:val="multilevel"/>
    <w:tmpl w:val="EDD6CA42"/>
    <w:lvl w:ilvl="0">
      <w:start w:val="1"/>
      <w:numFmt w:val="decimal"/>
      <w:pStyle w:val="Kop1"/>
      <w:lvlText w:val="%1"/>
      <w:lvlJc w:val="left"/>
      <w:pPr>
        <w:tabs>
          <w:tab w:val="num" w:pos="851"/>
        </w:tabs>
        <w:ind w:left="851" w:hanging="851"/>
      </w:pPr>
      <w:rPr>
        <w:rFonts w:hint="default"/>
      </w:rPr>
    </w:lvl>
    <w:lvl w:ilvl="1">
      <w:start w:val="1"/>
      <w:numFmt w:val="decimal"/>
      <w:pStyle w:val="Kop2"/>
      <w:lvlText w:val="%1.%2"/>
      <w:lvlJc w:val="left"/>
      <w:pPr>
        <w:tabs>
          <w:tab w:val="num" w:pos="851"/>
        </w:tabs>
        <w:ind w:left="851" w:hanging="851"/>
      </w:pPr>
      <w:rPr>
        <w:rFonts w:hint="default"/>
      </w:rPr>
    </w:lvl>
    <w:lvl w:ilvl="2">
      <w:start w:val="1"/>
      <w:numFmt w:val="decimal"/>
      <w:pStyle w:val="Kop3"/>
      <w:lvlText w:val="%1.%2.%3"/>
      <w:lvlJc w:val="left"/>
      <w:pPr>
        <w:tabs>
          <w:tab w:val="num" w:pos="851"/>
        </w:tabs>
        <w:ind w:left="851" w:hanging="851"/>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3"/>
  </w:num>
  <w:num w:numId="14">
    <w:abstractNumId w:val="15"/>
  </w:num>
  <w:num w:numId="15">
    <w:abstractNumId w:val="15"/>
  </w:num>
  <w:num w:numId="16">
    <w:abstractNumId w:val="11"/>
  </w:num>
  <w:num w:numId="17">
    <w:abstractNumId w:val="15"/>
  </w:num>
  <w:num w:numId="18">
    <w:abstractNumId w:val="12"/>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activeWritingStyle w:appName="MSWord" w:lang="nl-BE" w:vendorID="9" w:dllVersion="512" w:checkStyle="1"/>
  <w:activeWritingStyle w:appName="MSWord" w:lang="nl-NL" w:vendorID="9" w:dllVersion="512" w:checkStyle="1"/>
  <w:activeWritingStyle w:appName="MSWord" w:lang="nl-BE" w:vendorID="1" w:dllVersion="512" w:checkStyle="1"/>
  <w:proofState w:spelling="clean"/>
  <w:defaultTabStop w:val="720"/>
  <w:autoHyphenation/>
  <w:consecutiveHyphenLimit w:val="2"/>
  <w:hyphenationZone w:val="34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4049F"/>
    <w:rsid w:val="0014049F"/>
    <w:rsid w:val="001754C6"/>
    <w:rsid w:val="0043710C"/>
    <w:rsid w:val="009D631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9D6315"/>
    <w:pPr>
      <w:spacing w:after="120"/>
      <w:jc w:val="both"/>
    </w:pPr>
    <w:rPr>
      <w:rFonts w:ascii="Arial" w:hAnsi="Arial"/>
      <w:szCs w:val="22"/>
      <w:lang w:val="nl-BE" w:eastAsia="en-US"/>
    </w:rPr>
  </w:style>
  <w:style w:type="paragraph" w:styleId="Kop1">
    <w:name w:val="heading 1"/>
    <w:basedOn w:val="Standaard"/>
    <w:next w:val="Standaard"/>
    <w:qFormat/>
    <w:rsid w:val="009D6315"/>
    <w:pPr>
      <w:keepNext/>
      <w:keepLines/>
      <w:numPr>
        <w:numId w:val="1"/>
      </w:numPr>
      <w:spacing w:after="240"/>
      <w:outlineLvl w:val="0"/>
    </w:pPr>
    <w:rPr>
      <w:rFonts w:eastAsia="Times New Roman"/>
      <w:b/>
      <w:bCs/>
      <w:sz w:val="32"/>
      <w:szCs w:val="28"/>
    </w:rPr>
  </w:style>
  <w:style w:type="paragraph" w:styleId="Kop2">
    <w:name w:val="heading 2"/>
    <w:basedOn w:val="Standaard"/>
    <w:next w:val="Standaard"/>
    <w:qFormat/>
    <w:rsid w:val="009D6315"/>
    <w:pPr>
      <w:keepNext/>
      <w:keepLines/>
      <w:numPr>
        <w:ilvl w:val="1"/>
        <w:numId w:val="1"/>
      </w:numPr>
      <w:spacing w:before="200"/>
      <w:outlineLvl w:val="1"/>
    </w:pPr>
    <w:rPr>
      <w:rFonts w:eastAsia="Times New Roman"/>
      <w:b/>
      <w:bCs/>
      <w:sz w:val="28"/>
      <w:szCs w:val="26"/>
    </w:rPr>
  </w:style>
  <w:style w:type="paragraph" w:styleId="Kop3">
    <w:name w:val="heading 3"/>
    <w:basedOn w:val="Standaard"/>
    <w:next w:val="Standaard"/>
    <w:qFormat/>
    <w:rsid w:val="009D6315"/>
    <w:pPr>
      <w:keepNext/>
      <w:keepLines/>
      <w:numPr>
        <w:ilvl w:val="2"/>
        <w:numId w:val="1"/>
      </w:numPr>
      <w:spacing w:before="200"/>
      <w:outlineLvl w:val="2"/>
    </w:pPr>
    <w:rPr>
      <w:rFonts w:eastAsia="Times New Roman"/>
      <w:b/>
      <w:bCs/>
      <w:sz w:val="24"/>
    </w:rPr>
  </w:style>
  <w:style w:type="paragraph" w:styleId="Kop5">
    <w:name w:val="heading 5"/>
    <w:basedOn w:val="Standaard"/>
    <w:next w:val="Standaard"/>
    <w:qFormat/>
    <w:rsid w:val="009D6315"/>
    <w:pPr>
      <w:keepNext/>
      <w:keepLines/>
      <w:spacing w:before="200" w:after="0"/>
      <w:outlineLvl w:val="4"/>
    </w:pPr>
    <w:rPr>
      <w:rFonts w:ascii="Cambria" w:eastAsia="Times New Roman" w:hAnsi="Cambria"/>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semiHidden/>
    <w:rsid w:val="009D6315"/>
    <w:rPr>
      <w:sz w:val="18"/>
    </w:rPr>
  </w:style>
  <w:style w:type="paragraph" w:styleId="Standaardinspringing">
    <w:name w:val="Normal Indent"/>
    <w:basedOn w:val="Standaard"/>
    <w:semiHidden/>
    <w:rsid w:val="009D6315"/>
    <w:pPr>
      <w:ind w:left="708"/>
    </w:pPr>
  </w:style>
  <w:style w:type="paragraph" w:customStyle="1" w:styleId="prtscr">
    <w:name w:val="prtscr"/>
    <w:basedOn w:val="Standaard"/>
    <w:next w:val="Standaard"/>
    <w:rsid w:val="009D6315"/>
    <w:pPr>
      <w:pBdr>
        <w:top w:val="single" w:sz="6" w:space="1" w:color="auto"/>
        <w:left w:val="single" w:sz="6" w:space="1" w:color="auto"/>
        <w:bottom w:val="single" w:sz="6" w:space="1" w:color="auto"/>
        <w:right w:val="single" w:sz="6" w:space="1" w:color="auto"/>
      </w:pBdr>
    </w:pPr>
    <w:rPr>
      <w:rFonts w:ascii="LetterGothic" w:hAnsi="LetterGothic"/>
      <w:sz w:val="18"/>
    </w:rPr>
  </w:style>
  <w:style w:type="paragraph" w:customStyle="1" w:styleId="Toepassing">
    <w:name w:val="Toepassing"/>
    <w:basedOn w:val="Standaard"/>
    <w:rsid w:val="009D6315"/>
    <w:pPr>
      <w:pBdr>
        <w:top w:val="single" w:sz="4" w:space="3" w:color="auto"/>
        <w:left w:val="single" w:sz="4" w:space="3" w:color="auto"/>
        <w:bottom w:val="single" w:sz="4" w:space="3" w:color="auto"/>
        <w:right w:val="single" w:sz="4" w:space="3" w:color="auto"/>
      </w:pBdr>
      <w:shd w:val="pct20" w:color="auto" w:fill="FFFFFF"/>
      <w:ind w:left="102" w:right="102"/>
    </w:pPr>
    <w:rPr>
      <w:lang w:val="nl"/>
    </w:rPr>
  </w:style>
  <w:style w:type="paragraph" w:styleId="Koptekst">
    <w:name w:val="header"/>
    <w:basedOn w:val="Standaard"/>
    <w:semiHidden/>
    <w:rsid w:val="009D6315"/>
    <w:pPr>
      <w:tabs>
        <w:tab w:val="center" w:pos="4536"/>
        <w:tab w:val="right" w:pos="9072"/>
      </w:tabs>
    </w:pPr>
  </w:style>
  <w:style w:type="paragraph" w:styleId="Voettekst">
    <w:name w:val="footer"/>
    <w:basedOn w:val="Standaard"/>
    <w:semiHidden/>
    <w:rsid w:val="009D6315"/>
    <w:pPr>
      <w:tabs>
        <w:tab w:val="center" w:pos="4536"/>
        <w:tab w:val="right" w:pos="9072"/>
      </w:tabs>
    </w:pPr>
  </w:style>
  <w:style w:type="character" w:customStyle="1" w:styleId="CharChar4">
    <w:name w:val="Char Char4"/>
    <w:basedOn w:val="Standaardalinea-lettertype"/>
    <w:rsid w:val="009D6315"/>
    <w:rPr>
      <w:rFonts w:ascii="Arial" w:hAnsi="Arial"/>
      <w:b/>
      <w:bCs/>
      <w:sz w:val="32"/>
      <w:szCs w:val="28"/>
      <w:lang w:val="nl-BE" w:eastAsia="en-US" w:bidi="ar-SA"/>
    </w:rPr>
  </w:style>
  <w:style w:type="character" w:customStyle="1" w:styleId="CharChar3">
    <w:name w:val="Char Char3"/>
    <w:basedOn w:val="Standaardalinea-lettertype"/>
    <w:semiHidden/>
    <w:rsid w:val="009D6315"/>
    <w:rPr>
      <w:rFonts w:ascii="Arial" w:hAnsi="Arial"/>
      <w:b/>
      <w:bCs/>
      <w:sz w:val="28"/>
      <w:szCs w:val="26"/>
      <w:lang w:val="nl-BE" w:eastAsia="en-US" w:bidi="ar-SA"/>
    </w:rPr>
  </w:style>
  <w:style w:type="character" w:customStyle="1" w:styleId="CharChar2">
    <w:name w:val="Char Char2"/>
    <w:basedOn w:val="Standaardalinea-lettertype"/>
    <w:semiHidden/>
    <w:rsid w:val="009D6315"/>
    <w:rPr>
      <w:rFonts w:ascii="Arial" w:hAnsi="Arial"/>
      <w:b/>
      <w:bCs/>
      <w:sz w:val="24"/>
      <w:szCs w:val="22"/>
      <w:lang w:val="nl-BE" w:eastAsia="en-US" w:bidi="ar-SA"/>
    </w:rPr>
  </w:style>
  <w:style w:type="character" w:customStyle="1" w:styleId="CharChar1">
    <w:name w:val="Char Char1"/>
    <w:basedOn w:val="Standaardalinea-lettertype"/>
    <w:rsid w:val="009D6315"/>
    <w:rPr>
      <w:rFonts w:ascii="Arial" w:hAnsi="Arial"/>
      <w:sz w:val="20"/>
    </w:rPr>
  </w:style>
  <w:style w:type="paragraph" w:styleId="Ballontekst">
    <w:name w:val="Balloon Text"/>
    <w:basedOn w:val="Standaard"/>
    <w:semiHidden/>
    <w:unhideWhenUsed/>
    <w:rsid w:val="009D6315"/>
    <w:pPr>
      <w:spacing w:after="0"/>
    </w:pPr>
    <w:rPr>
      <w:rFonts w:ascii="Tahoma" w:hAnsi="Tahoma" w:cs="Tahoma"/>
      <w:sz w:val="16"/>
      <w:szCs w:val="16"/>
    </w:rPr>
  </w:style>
  <w:style w:type="character" w:customStyle="1" w:styleId="CharChar">
    <w:name w:val="Char Char"/>
    <w:basedOn w:val="Standaardalinea-lettertype"/>
    <w:semiHidden/>
    <w:rsid w:val="009D6315"/>
    <w:rPr>
      <w:rFonts w:ascii="Tahoma" w:hAnsi="Tahoma" w:cs="Tahoma"/>
      <w:sz w:val="16"/>
      <w:szCs w:val="16"/>
    </w:rPr>
  </w:style>
  <w:style w:type="character" w:styleId="Paginanummer">
    <w:name w:val="page number"/>
    <w:basedOn w:val="Standaardalinea-lettertype"/>
    <w:semiHidden/>
    <w:rsid w:val="009D6315"/>
  </w:style>
  <w:style w:type="paragraph" w:styleId="Titel">
    <w:name w:val="Title"/>
    <w:basedOn w:val="Standaard"/>
    <w:qFormat/>
    <w:rsid w:val="009D6315"/>
    <w:pPr>
      <w:spacing w:before="240" w:after="60"/>
      <w:jc w:val="center"/>
      <w:outlineLvl w:val="0"/>
    </w:pPr>
    <w:rPr>
      <w:rFonts w:cs="Arial"/>
      <w:b/>
      <w:bCs/>
      <w:kern w:val="28"/>
      <w:sz w:val="32"/>
      <w:szCs w:val="32"/>
    </w:rPr>
  </w:style>
  <w:style w:type="paragraph" w:styleId="Bijschrift">
    <w:name w:val="caption"/>
    <w:basedOn w:val="Standaard"/>
    <w:next w:val="Standaard"/>
    <w:qFormat/>
    <w:rsid w:val="009D6315"/>
    <w:rPr>
      <w:b/>
      <w:bCs/>
      <w:szCs w:val="20"/>
    </w:rPr>
  </w:style>
  <w:style w:type="character" w:styleId="Voetnootmarkering">
    <w:name w:val="footnote reference"/>
    <w:basedOn w:val="Standaardalinea-lettertype"/>
    <w:semiHidden/>
    <w:rsid w:val="009D6315"/>
    <w:rPr>
      <w:vertAlign w:val="superscript"/>
    </w:rPr>
  </w:style>
  <w:style w:type="paragraph" w:styleId="Inhopg1">
    <w:name w:val="toc 1"/>
    <w:basedOn w:val="Standaard"/>
    <w:next w:val="Standaard"/>
    <w:autoRedefine/>
    <w:uiPriority w:val="39"/>
    <w:rsid w:val="009D6315"/>
    <w:pPr>
      <w:tabs>
        <w:tab w:val="left" w:pos="851"/>
        <w:tab w:val="right" w:leader="dot" w:pos="9629"/>
      </w:tabs>
    </w:pPr>
    <w:rPr>
      <w:b/>
    </w:rPr>
  </w:style>
  <w:style w:type="paragraph" w:styleId="Inhopg2">
    <w:name w:val="toc 2"/>
    <w:basedOn w:val="Standaard"/>
    <w:next w:val="Standaard"/>
    <w:autoRedefine/>
    <w:uiPriority w:val="39"/>
    <w:rsid w:val="009D6315"/>
    <w:pPr>
      <w:tabs>
        <w:tab w:val="left" w:pos="851"/>
        <w:tab w:val="right" w:leader="dot" w:pos="9629"/>
      </w:tabs>
    </w:pPr>
  </w:style>
  <w:style w:type="paragraph" w:styleId="Inhopg3">
    <w:name w:val="toc 3"/>
    <w:basedOn w:val="Standaard"/>
    <w:next w:val="Standaard"/>
    <w:autoRedefine/>
    <w:semiHidden/>
    <w:rsid w:val="009D6315"/>
    <w:pPr>
      <w:tabs>
        <w:tab w:val="left" w:pos="851"/>
        <w:tab w:val="right" w:leader="dot" w:pos="9629"/>
      </w:tabs>
    </w:pPr>
  </w:style>
  <w:style w:type="character" w:styleId="Hyperlink">
    <w:name w:val="Hyperlink"/>
    <w:basedOn w:val="Standaardalinea-lettertype"/>
    <w:uiPriority w:val="99"/>
    <w:rsid w:val="009D6315"/>
    <w:rPr>
      <w:color w:val="0000FF"/>
      <w:u w:val="single"/>
    </w:rPr>
  </w:style>
  <w:style w:type="paragraph" w:styleId="Index1">
    <w:name w:val="index 1"/>
    <w:basedOn w:val="Standaard"/>
    <w:next w:val="Standaard"/>
    <w:autoRedefine/>
    <w:semiHidden/>
    <w:rsid w:val="009D6315"/>
    <w:pPr>
      <w:tabs>
        <w:tab w:val="right" w:leader="dot" w:pos="2731"/>
      </w:tabs>
      <w:spacing w:after="0"/>
      <w:ind w:left="198" w:hanging="198"/>
    </w:pPr>
  </w:style>
  <w:style w:type="paragraph" w:styleId="Index2">
    <w:name w:val="index 2"/>
    <w:basedOn w:val="Standaard"/>
    <w:next w:val="Standaard"/>
    <w:autoRedefine/>
    <w:semiHidden/>
    <w:rsid w:val="009D6315"/>
    <w:pPr>
      <w:ind w:left="400" w:hanging="200"/>
    </w:pPr>
  </w:style>
  <w:style w:type="paragraph" w:styleId="Kopvaninhoudsopgave">
    <w:name w:val="TOC Heading"/>
    <w:basedOn w:val="Kop1"/>
    <w:next w:val="Standaard"/>
    <w:uiPriority w:val="39"/>
    <w:semiHidden/>
    <w:unhideWhenUsed/>
    <w:qFormat/>
    <w:rsid w:val="0014049F"/>
    <w:pPr>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lang w:val="nl-NL"/>
    </w:rPr>
  </w:style>
</w:styles>
</file>

<file path=word/webSettings.xml><?xml version="1.0" encoding="utf-8"?>
<w:webSettings xmlns:r="http://schemas.openxmlformats.org/officeDocument/2006/relationships" xmlns:w="http://schemas.openxmlformats.org/wordprocessingml/2006/main">
  <w:divs>
    <w:div w:id="811482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F38D20-CB60-438A-BDCF-CAC78E543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977</Words>
  <Characters>5895</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Duurzame ontwikkeling</vt:lpstr>
    </vt:vector>
  </TitlesOfParts>
  <Company>Standaard Uitgeverij</Company>
  <LinksUpToDate>false</LinksUpToDate>
  <CharactersWithSpaces>6859</CharactersWithSpaces>
  <SharedDoc>false</SharedDoc>
  <HLinks>
    <vt:vector size="66" baseType="variant">
      <vt:variant>
        <vt:i4>1572924</vt:i4>
      </vt:variant>
      <vt:variant>
        <vt:i4>50</vt:i4>
      </vt:variant>
      <vt:variant>
        <vt:i4>0</vt:i4>
      </vt:variant>
      <vt:variant>
        <vt:i4>5</vt:i4>
      </vt:variant>
      <vt:variant>
        <vt:lpwstr/>
      </vt:variant>
      <vt:variant>
        <vt:lpwstr>_Toc224987231</vt:lpwstr>
      </vt:variant>
      <vt:variant>
        <vt:i4>1572924</vt:i4>
      </vt:variant>
      <vt:variant>
        <vt:i4>44</vt:i4>
      </vt:variant>
      <vt:variant>
        <vt:i4>0</vt:i4>
      </vt:variant>
      <vt:variant>
        <vt:i4>5</vt:i4>
      </vt:variant>
      <vt:variant>
        <vt:lpwstr/>
      </vt:variant>
      <vt:variant>
        <vt:lpwstr>_Toc224987230</vt:lpwstr>
      </vt:variant>
      <vt:variant>
        <vt:i4>1638460</vt:i4>
      </vt:variant>
      <vt:variant>
        <vt:i4>38</vt:i4>
      </vt:variant>
      <vt:variant>
        <vt:i4>0</vt:i4>
      </vt:variant>
      <vt:variant>
        <vt:i4>5</vt:i4>
      </vt:variant>
      <vt:variant>
        <vt:lpwstr/>
      </vt:variant>
      <vt:variant>
        <vt:lpwstr>_Toc224987229</vt:lpwstr>
      </vt:variant>
      <vt:variant>
        <vt:i4>1638460</vt:i4>
      </vt:variant>
      <vt:variant>
        <vt:i4>32</vt:i4>
      </vt:variant>
      <vt:variant>
        <vt:i4>0</vt:i4>
      </vt:variant>
      <vt:variant>
        <vt:i4>5</vt:i4>
      </vt:variant>
      <vt:variant>
        <vt:lpwstr/>
      </vt:variant>
      <vt:variant>
        <vt:lpwstr>_Toc224987228</vt:lpwstr>
      </vt:variant>
      <vt:variant>
        <vt:i4>1638460</vt:i4>
      </vt:variant>
      <vt:variant>
        <vt:i4>26</vt:i4>
      </vt:variant>
      <vt:variant>
        <vt:i4>0</vt:i4>
      </vt:variant>
      <vt:variant>
        <vt:i4>5</vt:i4>
      </vt:variant>
      <vt:variant>
        <vt:lpwstr/>
      </vt:variant>
      <vt:variant>
        <vt:lpwstr>_Toc224987227</vt:lpwstr>
      </vt:variant>
      <vt:variant>
        <vt:i4>1638460</vt:i4>
      </vt:variant>
      <vt:variant>
        <vt:i4>20</vt:i4>
      </vt:variant>
      <vt:variant>
        <vt:i4>0</vt:i4>
      </vt:variant>
      <vt:variant>
        <vt:i4>5</vt:i4>
      </vt:variant>
      <vt:variant>
        <vt:lpwstr/>
      </vt:variant>
      <vt:variant>
        <vt:lpwstr>_Toc224987226</vt:lpwstr>
      </vt:variant>
      <vt:variant>
        <vt:i4>1638460</vt:i4>
      </vt:variant>
      <vt:variant>
        <vt:i4>14</vt:i4>
      </vt:variant>
      <vt:variant>
        <vt:i4>0</vt:i4>
      </vt:variant>
      <vt:variant>
        <vt:i4>5</vt:i4>
      </vt:variant>
      <vt:variant>
        <vt:lpwstr/>
      </vt:variant>
      <vt:variant>
        <vt:lpwstr>_Toc224987225</vt:lpwstr>
      </vt:variant>
      <vt:variant>
        <vt:i4>1638460</vt:i4>
      </vt:variant>
      <vt:variant>
        <vt:i4>8</vt:i4>
      </vt:variant>
      <vt:variant>
        <vt:i4>0</vt:i4>
      </vt:variant>
      <vt:variant>
        <vt:i4>5</vt:i4>
      </vt:variant>
      <vt:variant>
        <vt:lpwstr/>
      </vt:variant>
      <vt:variant>
        <vt:lpwstr>_Toc224987224</vt:lpwstr>
      </vt:variant>
      <vt:variant>
        <vt:i4>1638460</vt:i4>
      </vt:variant>
      <vt:variant>
        <vt:i4>2</vt:i4>
      </vt:variant>
      <vt:variant>
        <vt:i4>0</vt:i4>
      </vt:variant>
      <vt:variant>
        <vt:i4>5</vt:i4>
      </vt:variant>
      <vt:variant>
        <vt:lpwstr/>
      </vt:variant>
      <vt:variant>
        <vt:lpwstr>_Toc224987223</vt:lpwstr>
      </vt:variant>
      <vt:variant>
        <vt:i4>1966102</vt:i4>
      </vt:variant>
      <vt:variant>
        <vt:i4>0</vt:i4>
      </vt:variant>
      <vt:variant>
        <vt:i4>0</vt:i4>
      </vt:variant>
      <vt:variant>
        <vt:i4>5</vt:i4>
      </vt:variant>
      <vt:variant>
        <vt:lpwstr>http://images.google.be/imgres?imgurl=http://docweb.khk.be/Greet%2520Cuyt/beelden/gesteenten/steenkool.JPG&amp;imgrefurl=http://docweb.khk.be/Greet%2520Cuyt/web1stejaar/gesteenten.htm&amp;usg=__-Bt4nfn8Vf3bhObBgHdHqyrJpxo=&amp;h=200&amp;w=267&amp;sz=21&amp;hl=nl&amp;start=16&amp;sig2=YnmTihGjvC4bt7Rnqz5EGw&amp;tbnid=28J6-3DJp6V3VM:&amp;tbnh=85&amp;tbnw=113&amp;ei=Ky96SYX_GdCf-gaKqaHRDw&amp;prev=/images%3Fq%3Dsteenkool%26gbv%3D2%26hl%3Dnl%26sa%3DG</vt:lpwstr>
      </vt:variant>
      <vt:variant>
        <vt:lpwstr/>
      </vt:variant>
      <vt:variant>
        <vt:i4>1376279</vt:i4>
      </vt:variant>
      <vt:variant>
        <vt:i4>15266</vt:i4>
      </vt:variant>
      <vt:variant>
        <vt:i4>1026</vt:i4>
      </vt:variant>
      <vt:variant>
        <vt:i4>1</vt:i4>
      </vt:variant>
      <vt:variant>
        <vt:lpwstr>steenkool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Duurzame ontwikkeling</dc:title>
  <dc:subject/>
  <dc:creator>Computerwijs</dc:creator>
  <cp:keywords/>
  <cp:lastModifiedBy> </cp:lastModifiedBy>
  <cp:revision>3</cp:revision>
  <cp:lastPrinted>2009-03-17T09:38:00Z</cp:lastPrinted>
  <dcterms:created xsi:type="dcterms:W3CDTF">2010-12-02T13:19:00Z</dcterms:created>
  <dcterms:modified xsi:type="dcterms:W3CDTF">2010-12-02T13:20:00Z</dcterms:modified>
</cp:coreProperties>
</file>