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9" w:rsidRDefault="00670B39" w:rsidP="00435FA5">
      <w:pPr>
        <w:rPr>
          <w:rFonts w:ascii="Baskerville Old Face" w:hAnsi="Baskerville Old Face"/>
          <w:color w:val="333333"/>
          <w:sz w:val="36"/>
          <w:szCs w:val="36"/>
        </w:rPr>
      </w:pPr>
    </w:p>
    <w:p w:rsidR="00435FA5" w:rsidRDefault="00435FA5" w:rsidP="00435FA5">
      <w:pPr>
        <w:rPr>
          <w:rFonts w:ascii="Baskerville Old Face" w:hAnsi="Baskerville Old Face"/>
          <w:color w:val="333333"/>
          <w:sz w:val="36"/>
          <w:szCs w:val="36"/>
        </w:rPr>
      </w:pPr>
    </w:p>
    <w:p w:rsidR="003176BC" w:rsidRDefault="003176BC" w:rsidP="00435FA5">
      <w:pPr>
        <w:ind w:hanging="120"/>
        <w:jc w:val="center"/>
      </w:pPr>
    </w:p>
    <w:p w:rsidR="00670B39" w:rsidRDefault="00670B39" w:rsidP="00435FA5">
      <w:pPr>
        <w:ind w:hanging="120"/>
        <w:jc w:val="center"/>
      </w:pPr>
    </w:p>
    <w:p w:rsidR="00670B39" w:rsidRDefault="00670B39" w:rsidP="00435FA5">
      <w:pPr>
        <w:ind w:hanging="120"/>
        <w:jc w:val="center"/>
        <w:rPr>
          <w:rFonts w:ascii="Algerian" w:hAnsi="Algerian"/>
          <w:color w:val="333333"/>
          <w:sz w:val="40"/>
          <w:szCs w:val="40"/>
          <w:u w:val="single"/>
        </w:rPr>
      </w:pPr>
      <w:r w:rsidRPr="00670B39">
        <w:rPr>
          <w:rFonts w:ascii="Algerian" w:hAnsi="Algerian"/>
          <w:color w:val="333333"/>
          <w:sz w:val="40"/>
          <w:szCs w:val="40"/>
          <w:u w:val="single"/>
        </w:rPr>
        <w:t>Organigrama de la empresa</w:t>
      </w:r>
    </w:p>
    <w:p w:rsidR="00670B39" w:rsidRDefault="00670B39" w:rsidP="00FF2E6D">
      <w:pPr>
        <w:rPr>
          <w:rFonts w:ascii="Algerian" w:hAnsi="Algerian"/>
          <w:color w:val="333333"/>
          <w:sz w:val="40"/>
          <w:szCs w:val="40"/>
          <w:u w:val="single"/>
        </w:rPr>
      </w:pPr>
    </w:p>
    <w:p w:rsidR="00670B39" w:rsidRPr="00670B39" w:rsidRDefault="00670B39" w:rsidP="00435FA5">
      <w:pPr>
        <w:ind w:hanging="120"/>
        <w:jc w:val="center"/>
        <w:rPr>
          <w:rFonts w:ascii="Algerian" w:hAnsi="Algerian"/>
          <w:color w:val="333333"/>
          <w:sz w:val="40"/>
          <w:szCs w:val="40"/>
          <w:u w:val="single"/>
        </w:rPr>
      </w:pPr>
    </w:p>
    <w:p w:rsidR="008D417E" w:rsidRPr="00670B39" w:rsidRDefault="00FF2E6D" w:rsidP="00FF2E6D">
      <w:pPr>
        <w:ind w:hanging="120"/>
        <w:jc w:val="center"/>
        <w:rPr>
          <w:rFonts w:ascii="Algerian" w:hAnsi="Algerian"/>
          <w:color w:val="333333"/>
          <w:sz w:val="40"/>
          <w:szCs w:val="40"/>
          <w:u w:val="single"/>
        </w:rPr>
      </w:pPr>
      <w:r>
        <w:rPr>
          <w:rFonts w:ascii="Algerian" w:hAnsi="Algerian"/>
          <w:noProof/>
          <w:color w:val="333333"/>
          <w:sz w:val="40"/>
          <w:szCs w:val="40"/>
          <w:u w:val="single"/>
          <w:lang w:val="en-US" w:eastAsia="en-US"/>
        </w:rPr>
        <w:drawing>
          <wp:inline distT="0" distB="0" distL="0" distR="0">
            <wp:extent cx="8858250" cy="6296025"/>
            <wp:effectExtent l="19050" t="0" r="0" b="0"/>
            <wp:docPr id="9" name="Imagen 9" descr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17E" w:rsidRPr="00670B39" w:rsidSect="003176BC">
      <w:pgSz w:w="16840" w:h="23814" w:code="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F2E6D"/>
    <w:rsid w:val="001739DE"/>
    <w:rsid w:val="00203CF7"/>
    <w:rsid w:val="003176BC"/>
    <w:rsid w:val="00435FA5"/>
    <w:rsid w:val="00670B39"/>
    <w:rsid w:val="008D417E"/>
    <w:rsid w:val="00CB4CE8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6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\Desktop\Empresa%20Recuerdos%20Dominicanos\recuerdos%20dominica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recuerdos dominicanos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Thomas Frias Gomez</dc:creator>
  <cp:lastModifiedBy>Jaime Thomas Frias Gomez</cp:lastModifiedBy>
  <cp:revision>1</cp:revision>
  <dcterms:created xsi:type="dcterms:W3CDTF">2010-05-19T01:03:00Z</dcterms:created>
  <dcterms:modified xsi:type="dcterms:W3CDTF">2010-05-19T01:16:00Z</dcterms:modified>
</cp:coreProperties>
</file>