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                                                             Los Dutti.</w:t>
      </w:r>
    </w:p>
    <w:p w:rsidR="00861E9D" w:rsidRDefault="00861E9D" w:rsidP="00AF4F0F">
      <w:pPr>
        <w:jc w:val="both"/>
        <w:rPr>
          <w:b/>
        </w:rPr>
      </w:pPr>
      <w:r w:rsidRPr="00E1538B">
        <w:rPr>
          <w:b/>
          <w:sz w:val="28"/>
          <w:szCs w:val="28"/>
        </w:rPr>
        <w:t>Objetivo:</w:t>
      </w:r>
      <w:r>
        <w:rPr>
          <w:b/>
        </w:rPr>
        <w:br/>
        <w:t xml:space="preserve">Esta cooperativa se crea dentro del marco del proyecto educativo Empresa Joven Europea con una finalidad eminente didáctica que permitirá a sus integrantes: </w:t>
      </w:r>
      <w:r>
        <w:rPr>
          <w:b/>
        </w:rPr>
        <w:br/>
        <w:t xml:space="preserve">     -Conocer y poner en practica los valores de la cooperación: equidad, democracia, igualdad, solidaridad.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    -Tomar decisiones democráticamente.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   - Conocer el funcionamiento y gestión de una empresa .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   - Participarán todos los socios , será administrada por todos los socios y contribuirán todos los socios . 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861E9D" w:rsidRDefault="00861E9D" w:rsidP="00AF4F0F">
      <w:pPr>
        <w:jc w:val="both"/>
        <w:rPr>
          <w:b/>
        </w:rPr>
      </w:pPr>
    </w:p>
    <w:p w:rsidR="00861E9D" w:rsidRDefault="00861E9D" w:rsidP="00AF4F0F">
      <w:pPr>
        <w:jc w:val="both"/>
        <w:rPr>
          <w:b/>
          <w:sz w:val="28"/>
          <w:szCs w:val="28"/>
        </w:rPr>
      </w:pPr>
      <w:r w:rsidRPr="00E1538B">
        <w:rPr>
          <w:b/>
          <w:sz w:val="28"/>
          <w:szCs w:val="28"/>
        </w:rPr>
        <w:t>Adhesión:</w:t>
      </w:r>
    </w:p>
    <w:p w:rsidR="00861E9D" w:rsidRPr="00E1538B" w:rsidRDefault="00861E9D" w:rsidP="00AF4F0F">
      <w:pPr>
        <w:jc w:val="both"/>
        <w:rPr>
          <w:b/>
        </w:rPr>
      </w:pPr>
      <w:r>
        <w:rPr>
          <w:b/>
        </w:rPr>
        <w:t>La cooperativa queda registrada en el REGISTRO CENTRAL DE COOPERATIVAS EJE.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>Cada uno de los miembros debe realizar una aportación de capital.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Para adquirir la condición de socio cada miembro debe aportar 15 € y recibirá un certificado que acredite su condición de socio. 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El hecho de realizar esa aportación inicial es una condición necesaria pero no suficiente para optar a la devolución del mismo y a la distribución de excedentes. 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 xml:space="preserve">La devolución del capital será al final de curso, una vez satisfechas las deudas de las cooperativas. </w:t>
      </w:r>
    </w:p>
    <w:p w:rsidR="00861E9D" w:rsidRDefault="00861E9D" w:rsidP="00AF4F0F">
      <w:pPr>
        <w:jc w:val="both"/>
        <w:rPr>
          <w:b/>
        </w:rPr>
      </w:pPr>
      <w:r>
        <w:rPr>
          <w:b/>
        </w:rPr>
        <w:t>De los beneficios un % será destinado a un organismo o asociación solidaria.</w:t>
      </w:r>
    </w:p>
    <w:p w:rsidR="00861E9D" w:rsidRDefault="00861E9D" w:rsidP="00AF4F0F">
      <w:pPr>
        <w:jc w:val="both"/>
        <w:rPr>
          <w:b/>
        </w:rPr>
      </w:pPr>
    </w:p>
    <w:p w:rsidR="00861E9D" w:rsidRDefault="00861E9D" w:rsidP="00AF4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Derechos de los s</w:t>
      </w:r>
      <w:r w:rsidRPr="00E1538B">
        <w:rPr>
          <w:b/>
          <w:sz w:val="28"/>
          <w:szCs w:val="28"/>
        </w:rPr>
        <w:t>ocios</w:t>
      </w:r>
      <w:r>
        <w:rPr>
          <w:b/>
          <w:sz w:val="28"/>
          <w:szCs w:val="28"/>
        </w:rPr>
        <w:t>.</w:t>
      </w:r>
    </w:p>
    <w:p w:rsidR="00861E9D" w:rsidRDefault="00861E9D" w:rsidP="00E1538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Participación en la cooperativa </w:t>
      </w:r>
    </w:p>
    <w:p w:rsidR="00861E9D" w:rsidRDefault="00861E9D" w:rsidP="00E1538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Ser elector y elegible para los cargos sociales.</w:t>
      </w:r>
    </w:p>
    <w:p w:rsidR="00861E9D" w:rsidRDefault="00861E9D" w:rsidP="00E1538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Participación con voz y voto en los acuerdos de </w:t>
      </w:r>
      <w:smartTag w:uri="urn:schemas-microsoft-com:office:smarttags" w:element="PersonName">
        <w:smartTagPr>
          <w:attr w:name="ProductID" w:val="la Asamblea General."/>
        </w:smartTagPr>
        <w:r>
          <w:rPr>
            <w:b/>
          </w:rPr>
          <w:t>la Asamblea General.</w:t>
        </w:r>
      </w:smartTag>
    </w:p>
    <w:p w:rsidR="00861E9D" w:rsidRDefault="00861E9D" w:rsidP="00E1538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Participar en los excedentes en función del trabajo aportado. </w:t>
      </w:r>
    </w:p>
    <w:p w:rsidR="00861E9D" w:rsidRDefault="00861E9D" w:rsidP="00202382">
      <w:pPr>
        <w:pStyle w:val="ListParagraph"/>
        <w:ind w:left="360"/>
        <w:jc w:val="both"/>
        <w:rPr>
          <w:b/>
        </w:rPr>
      </w:pPr>
    </w:p>
    <w:p w:rsidR="00861E9D" w:rsidRDefault="00861E9D" w:rsidP="00A64C68">
      <w:pPr>
        <w:jc w:val="both"/>
        <w:rPr>
          <w:b/>
          <w:sz w:val="28"/>
          <w:szCs w:val="28"/>
        </w:rPr>
      </w:pP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Obligaciones de los socios.</w:t>
      </w:r>
    </w:p>
    <w:p w:rsidR="00861E9D" w:rsidRDefault="00861E9D" w:rsidP="00A64C68">
      <w:pPr>
        <w:jc w:val="both"/>
        <w:rPr>
          <w:b/>
        </w:rPr>
      </w:pPr>
      <w:r>
        <w:rPr>
          <w:b/>
        </w:rPr>
        <w:t xml:space="preserve">Aceptar los cargos y asumir responsabilidades. </w:t>
      </w:r>
    </w:p>
    <w:p w:rsidR="00861E9D" w:rsidRDefault="00861E9D" w:rsidP="00A64C68">
      <w:pPr>
        <w:jc w:val="both"/>
        <w:rPr>
          <w:b/>
        </w:rPr>
      </w:pPr>
      <w:r>
        <w:rPr>
          <w:b/>
        </w:rPr>
        <w:t xml:space="preserve">Acatar las decisiones que se han puesto democráticamente. </w:t>
      </w:r>
    </w:p>
    <w:p w:rsidR="00861E9D" w:rsidRDefault="00861E9D" w:rsidP="00A64C68">
      <w:pPr>
        <w:jc w:val="both"/>
        <w:rPr>
          <w:b/>
        </w:rPr>
      </w:pPr>
      <w:r>
        <w:rPr>
          <w:b/>
        </w:rPr>
        <w:t xml:space="preserve">Asistir a las reuniones. </w:t>
      </w:r>
    </w:p>
    <w:p w:rsidR="00861E9D" w:rsidRDefault="00861E9D" w:rsidP="00A64C68">
      <w:pPr>
        <w:jc w:val="both"/>
        <w:rPr>
          <w:b/>
          <w:sz w:val="28"/>
          <w:szCs w:val="28"/>
        </w:rPr>
      </w:pP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Organización y responsabilidades. 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responsabilidad de la gestión recae en todos los miembros de la cooperativa. Todos los socios forman </w:t>
      </w:r>
      <w:smartTag w:uri="urn:schemas-microsoft-com:office:smarttags" w:element="PersonName">
        <w:smartTagPr>
          <w:attr w:name="ProductID" w:val="la Asamblea"/>
        </w:smartTagPr>
        <w:smartTag w:uri="urn:schemas-microsoft-com:office:smarttags" w:element="PersonName">
          <w:smartTagPr>
            <w:attr w:name="ProductID" w:val="la Asamblea General."/>
          </w:smartTagPr>
          <w:r>
            <w:rPr>
              <w:b/>
              <w:sz w:val="28"/>
              <w:szCs w:val="28"/>
            </w:rPr>
            <w:t>la Asamblea</w:t>
          </w:r>
        </w:smartTag>
        <w:r>
          <w:rPr>
            <w:b/>
            <w:sz w:val="28"/>
            <w:szCs w:val="28"/>
          </w:rPr>
          <w:t xml:space="preserve"> General.</w:t>
        </w:r>
      </w:smartTag>
      <w:r>
        <w:rPr>
          <w:b/>
          <w:sz w:val="28"/>
          <w:szCs w:val="28"/>
        </w:rPr>
        <w:t xml:space="preserve"> Los miembros presentes en la asamblea general eligen el consejo de administración de la cooperativa. 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Presidente: Rafael Fernández.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Interventor: Juan Andrés Álvarez.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Secretario: Eloy Sopeña.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También eligen a los miembros que forman los departamentos de recursos humanos, marketing y administración. 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la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r>
          <w:rPr>
            <w:b/>
            <w:sz w:val="28"/>
            <w:szCs w:val="28"/>
          </w:rPr>
          <w:t>la Asamblea General</w:t>
        </w:r>
      </w:smartTag>
      <w:r>
        <w:rPr>
          <w:b/>
          <w:sz w:val="28"/>
          <w:szCs w:val="28"/>
        </w:rPr>
        <w:t xml:space="preserve"> una memoria final que incluye el estado de las cuentas.</w:t>
      </w:r>
    </w:p>
    <w:p w:rsidR="00861E9D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Reuniones  </w:t>
      </w:r>
    </w:p>
    <w:p w:rsidR="00861E9D" w:rsidRPr="00AA7A7F" w:rsidRDefault="00861E9D" w:rsidP="00A64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 reuniones se desarrollaran cada 15 días. Se pueden convocar reuniones extraordinarias cuando lo vean necesarios los miembros. </w:t>
      </w:r>
    </w:p>
    <w:p w:rsidR="00861E9D" w:rsidRDefault="00861E9D" w:rsidP="00A64C68">
      <w:pPr>
        <w:jc w:val="both"/>
        <w:rPr>
          <w:b/>
          <w:sz w:val="28"/>
          <w:szCs w:val="28"/>
        </w:rPr>
      </w:pPr>
    </w:p>
    <w:p w:rsidR="00861E9D" w:rsidRPr="00A64C68" w:rsidRDefault="00861E9D" w:rsidP="00A64C68">
      <w:pPr>
        <w:jc w:val="both"/>
        <w:rPr>
          <w:b/>
          <w:sz w:val="28"/>
          <w:szCs w:val="28"/>
        </w:rPr>
      </w:pPr>
    </w:p>
    <w:p w:rsidR="00861E9D" w:rsidRPr="00E1538B" w:rsidRDefault="00861E9D" w:rsidP="00A64C68">
      <w:pPr>
        <w:pStyle w:val="ListParagraph"/>
        <w:jc w:val="both"/>
        <w:rPr>
          <w:b/>
        </w:rPr>
      </w:pPr>
    </w:p>
    <w:p w:rsidR="00861E9D" w:rsidRPr="000932E2" w:rsidRDefault="00861E9D" w:rsidP="00AF4F0F">
      <w:pPr>
        <w:jc w:val="both"/>
        <w:rPr>
          <w:b/>
        </w:rPr>
      </w:pPr>
    </w:p>
    <w:sectPr w:rsidR="00861E9D" w:rsidRPr="000932E2" w:rsidSect="0075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E0F"/>
    <w:multiLevelType w:val="hybridMultilevel"/>
    <w:tmpl w:val="6CDCB78C"/>
    <w:lvl w:ilvl="0" w:tplc="22C092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E2"/>
    <w:rsid w:val="000932E2"/>
    <w:rsid w:val="00202382"/>
    <w:rsid w:val="00286825"/>
    <w:rsid w:val="00343CFB"/>
    <w:rsid w:val="00502BA5"/>
    <w:rsid w:val="006D5148"/>
    <w:rsid w:val="007552A5"/>
    <w:rsid w:val="00861E9D"/>
    <w:rsid w:val="00A64C68"/>
    <w:rsid w:val="00AA7A7F"/>
    <w:rsid w:val="00AF4F0F"/>
    <w:rsid w:val="00B238F3"/>
    <w:rsid w:val="00B460E7"/>
    <w:rsid w:val="00B77849"/>
    <w:rsid w:val="00C4425D"/>
    <w:rsid w:val="00DD3FBF"/>
    <w:rsid w:val="00E1538B"/>
    <w:rsid w:val="00E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387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EQUIPO</cp:lastModifiedBy>
  <cp:revision>4</cp:revision>
  <dcterms:created xsi:type="dcterms:W3CDTF">2009-11-18T10:17:00Z</dcterms:created>
  <dcterms:modified xsi:type="dcterms:W3CDTF">2009-11-23T19:11:00Z</dcterms:modified>
</cp:coreProperties>
</file>